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DA" w:rsidRDefault="002E77DA" w:rsidP="002E77DA">
      <w:pPr>
        <w:ind w:right="-720" w:hanging="1418"/>
        <w:jc w:val="center"/>
        <w:rPr>
          <w:rFonts w:cs="Times New Roman"/>
          <w:b/>
          <w:sz w:val="28"/>
          <w:szCs w:val="28"/>
        </w:rPr>
      </w:pPr>
      <w:bookmarkStart w:id="0" w:name="_GoBack"/>
      <w:r>
        <w:rPr>
          <w:rFonts w:cs="Times New Roman"/>
          <w:b/>
          <w:noProof/>
          <w:sz w:val="28"/>
          <w:szCs w:val="28"/>
        </w:rPr>
        <w:drawing>
          <wp:inline distT="0" distB="0" distL="0" distR="0">
            <wp:extent cx="7138080" cy="99025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РП ХИМИЯ 8=9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0302" cy="990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2E86" w:rsidRDefault="006A2E86" w:rsidP="006A2E86">
      <w:pPr>
        <w:ind w:right="-72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en-US"/>
        </w:rPr>
        <w:lastRenderedPageBreak/>
        <w:t>I</w:t>
      </w:r>
      <w:r w:rsidRPr="00C97DF8">
        <w:rPr>
          <w:rFonts w:cs="Times New Roman"/>
          <w:b/>
          <w:sz w:val="28"/>
          <w:szCs w:val="28"/>
        </w:rPr>
        <w:t>.</w:t>
      </w:r>
      <w:r w:rsidRPr="00A1737E">
        <w:rPr>
          <w:rFonts w:cs="Times New Roman"/>
          <w:b/>
          <w:sz w:val="28"/>
          <w:szCs w:val="28"/>
        </w:rPr>
        <w:t>Пояснительная записка</w:t>
      </w:r>
    </w:p>
    <w:p w:rsidR="006A2E86" w:rsidRDefault="006A2E86" w:rsidP="006A2E86">
      <w:pPr>
        <w:ind w:right="-720"/>
        <w:jc w:val="center"/>
        <w:rPr>
          <w:rFonts w:cs="Times New Roman"/>
          <w:b/>
          <w:sz w:val="28"/>
          <w:szCs w:val="28"/>
        </w:rPr>
      </w:pPr>
    </w:p>
    <w:p w:rsidR="006A2E86" w:rsidRPr="00DE0E96" w:rsidRDefault="006A2E86" w:rsidP="006A2E86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0E96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 по химии для 8-9 классов разработана на основе </w:t>
      </w:r>
      <w:r w:rsidRPr="00DE0E96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(далее - ФГОС ООО), с учётом Примерной основной образовательной программы основного общего образования (далее – ООП ООО), Основной образовательной программы основного общ</w:t>
      </w:r>
      <w:r>
        <w:rPr>
          <w:rFonts w:ascii="Times New Roman" w:hAnsi="Times New Roman" w:cs="Times New Roman"/>
          <w:sz w:val="24"/>
          <w:szCs w:val="24"/>
        </w:rPr>
        <w:t>его образования МБОУ «СОШ №8</w:t>
      </w:r>
      <w:r w:rsidRPr="00DE0E96">
        <w:rPr>
          <w:rFonts w:ascii="Times New Roman" w:hAnsi="Times New Roman" w:cs="Times New Roman"/>
          <w:sz w:val="24"/>
          <w:szCs w:val="24"/>
        </w:rPr>
        <w:t>»,  Положения о рабочей программе учебного предмета (курса).</w:t>
      </w:r>
    </w:p>
    <w:p w:rsidR="006A2E86" w:rsidRPr="00DE0E96" w:rsidRDefault="006A2E86" w:rsidP="006A2E8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7A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5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r w:rsidRPr="007A5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основного общего образования — обеспечение выполнения требований Стандарта: </w:t>
      </w:r>
      <w:r w:rsidRPr="007A5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образовательного процесса на достижение планируемых результатов (предметных, </w:t>
      </w:r>
      <w:proofErr w:type="spellStart"/>
      <w:r w:rsidRPr="007A5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A5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личностных) освоения ООП ООО. </w:t>
      </w:r>
    </w:p>
    <w:p w:rsidR="006A2E86" w:rsidRDefault="006A2E86" w:rsidP="006A2E86">
      <w:pPr>
        <w:tabs>
          <w:tab w:val="left" w:pos="142"/>
          <w:tab w:val="left" w:leader="dot" w:pos="624"/>
          <w:tab w:val="left" w:pos="851"/>
        </w:tabs>
        <w:ind w:firstLine="851"/>
        <w:jc w:val="both"/>
        <w:rPr>
          <w:rFonts w:eastAsia="@Arial Unicode MS" w:cs="Times New Roman"/>
          <w:b/>
          <w:color w:val="000000"/>
        </w:rPr>
      </w:pPr>
      <w:r w:rsidRPr="00B813E2">
        <w:rPr>
          <w:rFonts w:eastAsia="@Arial Unicode MS" w:cs="Times New Roman"/>
          <w:b/>
          <w:color w:val="000000"/>
        </w:rPr>
        <w:t>В резу</w:t>
      </w:r>
      <w:r>
        <w:rPr>
          <w:rFonts w:eastAsia="@Arial Unicode MS" w:cs="Times New Roman"/>
          <w:b/>
          <w:color w:val="000000"/>
        </w:rPr>
        <w:t>льтате изучения курса химия</w:t>
      </w:r>
      <w:r w:rsidRPr="00B813E2">
        <w:rPr>
          <w:rFonts w:eastAsia="@Arial Unicode MS" w:cs="Times New Roman"/>
          <w:b/>
          <w:color w:val="000000"/>
        </w:rPr>
        <w:t xml:space="preserve"> обучающиеся на уровне </w:t>
      </w:r>
      <w:r>
        <w:rPr>
          <w:rFonts w:eastAsia="@Arial Unicode MS" w:cs="Times New Roman"/>
          <w:b/>
          <w:color w:val="000000"/>
        </w:rPr>
        <w:t>основного</w:t>
      </w:r>
      <w:r w:rsidRPr="00B813E2">
        <w:rPr>
          <w:rFonts w:eastAsia="@Arial Unicode MS" w:cs="Times New Roman"/>
          <w:b/>
          <w:color w:val="000000"/>
        </w:rPr>
        <w:t xml:space="preserve"> общего образования:</w:t>
      </w:r>
    </w:p>
    <w:p w:rsidR="006A2E86" w:rsidRDefault="006A2E86" w:rsidP="006A2E86">
      <w:pPr>
        <w:tabs>
          <w:tab w:val="left" w:leader="dot" w:pos="624"/>
        </w:tabs>
        <w:jc w:val="both"/>
        <w:rPr>
          <w:rFonts w:eastAsia="@Arial Unicode MS" w:cs="Times New Roman"/>
          <w:b/>
          <w:color w:val="000000"/>
        </w:rPr>
      </w:pPr>
      <w:r w:rsidRPr="00307F5F">
        <w:rPr>
          <w:rStyle w:val="dash041e0431044b0447043d044b0439char1"/>
        </w:rPr>
        <w:t>-</w:t>
      </w:r>
      <w:r>
        <w:rPr>
          <w:rStyle w:val="dash041e0431044b0447043d044b0439char1"/>
        </w:rPr>
        <w:t xml:space="preserve"> о</w:t>
      </w:r>
      <w:r>
        <w:rPr>
          <w:rFonts w:eastAsia="Times New Roman" w:cs="Times New Roman"/>
        </w:rPr>
        <w:t>владеют важнейшими</w:t>
      </w:r>
      <w:r w:rsidRPr="00665B76">
        <w:rPr>
          <w:rFonts w:eastAsia="Times New Roman" w:cs="Times New Roman"/>
        </w:rPr>
        <w:t xml:space="preserve"> знани</w:t>
      </w:r>
      <w:r>
        <w:rPr>
          <w:rFonts w:eastAsia="Times New Roman" w:cs="Times New Roman"/>
        </w:rPr>
        <w:t>ями</w:t>
      </w:r>
      <w:r w:rsidRPr="00665B76">
        <w:rPr>
          <w:rFonts w:eastAsia="Times New Roman" w:cs="Times New Roman"/>
        </w:rPr>
        <w:t xml:space="preserve"> об основных понятиях и зак</w:t>
      </w:r>
      <w:r>
        <w:rPr>
          <w:rFonts w:eastAsia="Times New Roman" w:cs="Times New Roman"/>
        </w:rPr>
        <w:t>онах химии, химической символикой;</w:t>
      </w:r>
    </w:p>
    <w:p w:rsidR="006A2E86" w:rsidRDefault="006A2E86" w:rsidP="006A2E86">
      <w:pPr>
        <w:tabs>
          <w:tab w:val="left" w:leader="dot" w:pos="624"/>
        </w:tabs>
        <w:jc w:val="both"/>
        <w:rPr>
          <w:rFonts w:eastAsia="@Arial Unicode MS" w:cs="Times New Roman"/>
          <w:b/>
          <w:color w:val="000000"/>
        </w:rPr>
      </w:pPr>
      <w:r>
        <w:rPr>
          <w:rFonts w:eastAsia="@Arial Unicode MS" w:cs="Times New Roman"/>
          <w:b/>
          <w:color w:val="000000"/>
        </w:rPr>
        <w:t xml:space="preserve">- </w:t>
      </w:r>
      <w:r>
        <w:rPr>
          <w:rFonts w:eastAsia="@Arial Unicode MS" w:cs="Times New Roman"/>
          <w:color w:val="000000"/>
        </w:rPr>
        <w:t xml:space="preserve">овладеют </w:t>
      </w:r>
      <w:r>
        <w:rPr>
          <w:rFonts w:eastAsia="Times New Roman" w:cs="Times New Roman"/>
        </w:rPr>
        <w:t xml:space="preserve"> умениями</w:t>
      </w:r>
      <w:r w:rsidRPr="00665B76">
        <w:rPr>
          <w:rFonts w:eastAsia="Times New Roman" w:cs="Times New Roman"/>
        </w:rPr>
        <w:t xml:space="preserve"> наблюдать химические явления, проводить химический эксперимент, производить расчеты на основе химических формул веществ и уравнений химических реакц</w:t>
      </w:r>
      <w:r>
        <w:rPr>
          <w:rFonts w:eastAsia="Times New Roman" w:cs="Times New Roman"/>
        </w:rPr>
        <w:t>ий;</w:t>
      </w:r>
    </w:p>
    <w:p w:rsidR="006A2E86" w:rsidRPr="00665B76" w:rsidRDefault="006A2E86" w:rsidP="006A2E8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A9">
        <w:rPr>
          <w:rFonts w:eastAsia="@Arial Unicode MS" w:cs="Times New Roman"/>
          <w:color w:val="000000"/>
        </w:rPr>
        <w:t xml:space="preserve">-  </w:t>
      </w:r>
      <w:r w:rsidRPr="008556A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приобретут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  интерес</w:t>
      </w:r>
      <w:r w:rsidRPr="00855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проведения химического эксперимента, самостоятельного приобретения знаний в соответствии с возникающими жизненными потребностями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2E86" w:rsidRPr="00DA75BF" w:rsidRDefault="006A2E86" w:rsidP="006A2E8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5BF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- получат представление </w:t>
      </w:r>
      <w:r w:rsidRPr="00DA75BF">
        <w:rPr>
          <w:rFonts w:ascii="Times New Roman" w:eastAsia="Times New Roman" w:hAnsi="Times New Roman" w:cs="Times New Roman"/>
          <w:sz w:val="24"/>
          <w:szCs w:val="24"/>
          <w:lang w:eastAsia="ru-RU"/>
        </w:rPr>
        <w:t>к химии как к одному из фундаментальных компонентов естествознания и элементу общечеловеческой культуры;</w:t>
      </w:r>
    </w:p>
    <w:p w:rsidR="006A2E86" w:rsidRPr="00DA75BF" w:rsidRDefault="006A2E86" w:rsidP="006A2E86">
      <w:pPr>
        <w:tabs>
          <w:tab w:val="left" w:leader="dot" w:pos="624"/>
        </w:tabs>
        <w:jc w:val="both"/>
        <w:rPr>
          <w:rFonts w:eastAsia="@Arial Unicode MS" w:cs="Times New Roman"/>
          <w:color w:val="000000"/>
        </w:rPr>
      </w:pPr>
      <w:r>
        <w:rPr>
          <w:rFonts w:eastAsia="@Arial Unicode MS" w:cs="Times New Roman"/>
          <w:color w:val="000000"/>
        </w:rPr>
        <w:t xml:space="preserve">- научатся применять </w:t>
      </w:r>
      <w:r>
        <w:rPr>
          <w:rFonts w:eastAsia="Times New Roman" w:cs="Times New Roman"/>
        </w:rPr>
        <w:t>полученные знания и умения</w:t>
      </w:r>
      <w:r w:rsidRPr="00665B76">
        <w:rPr>
          <w:rFonts w:eastAsia="Times New Roman" w:cs="Times New Roman"/>
        </w:rPr>
        <w:t xml:space="preserve">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</w:t>
      </w:r>
      <w:r>
        <w:rPr>
          <w:rFonts w:eastAsia="Times New Roman" w:cs="Times New Roman"/>
        </w:rPr>
        <w:t>вью человека и окружающее среде;</w:t>
      </w:r>
    </w:p>
    <w:p w:rsidR="006A2E86" w:rsidRDefault="006A2E86" w:rsidP="006A2E8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5BF">
        <w:rPr>
          <w:rFonts w:ascii="Times New Roman" w:hAnsi="Times New Roman" w:cs="Times New Roman"/>
          <w:color w:val="000000"/>
        </w:rPr>
        <w:t>- подготовятся к</w:t>
      </w:r>
      <w:r w:rsidRPr="00DA7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осознанному и ответственному выбору жизненного и профессионального пути, самостоятельно ставить цели и определять пути их достижения, использовать приобретенный в школе опыт в реальной жизн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за рамками учебного процесса;</w:t>
      </w:r>
    </w:p>
    <w:p w:rsidR="006A2E86" w:rsidRDefault="006A2E86" w:rsidP="006A2E8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научатся понимать о </w:t>
      </w:r>
      <w:r w:rsidRPr="000940C1">
        <w:rPr>
          <w:rFonts w:ascii="Times New Roman" w:eastAsia="Calibri" w:hAnsi="Times New Roman" w:cs="Times New Roman"/>
          <w:sz w:val="24"/>
          <w:szCs w:val="24"/>
        </w:rPr>
        <w:t>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:rsidR="006A2E86" w:rsidRPr="00867779" w:rsidRDefault="006A2E86" w:rsidP="006A2E86">
      <w:pPr>
        <w:pStyle w:val="a3"/>
        <w:tabs>
          <w:tab w:val="left" w:pos="851"/>
        </w:tabs>
        <w:ind w:left="851" w:right="-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86" w:rsidRPr="00867779" w:rsidRDefault="006A2E86" w:rsidP="006A2E86">
      <w:pPr>
        <w:pStyle w:val="a9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b/>
          <w:bCs/>
          <w:sz w:val="24"/>
          <w:szCs w:val="24"/>
        </w:rPr>
        <w:t>Достижение поставленной цели</w:t>
      </w:r>
      <w:r w:rsidRPr="008677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7779">
        <w:rPr>
          <w:rFonts w:ascii="Times New Roman" w:hAnsi="Times New Roman" w:cs="Times New Roman"/>
          <w:sz w:val="24"/>
          <w:szCs w:val="24"/>
        </w:rPr>
        <w:t>при  разработке и реализации образовательным учреждением основной образовательной программы основного общего образования</w:t>
      </w:r>
      <w:r w:rsidRPr="00867779">
        <w:rPr>
          <w:rFonts w:ascii="Times New Roman" w:hAnsi="Times New Roman" w:cs="Times New Roman"/>
          <w:bCs/>
          <w:sz w:val="24"/>
          <w:szCs w:val="24"/>
        </w:rPr>
        <w:t xml:space="preserve"> предусматривает решение следующих основных </w:t>
      </w:r>
      <w:r w:rsidRPr="00867779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867779">
        <w:rPr>
          <w:rFonts w:ascii="Times New Roman" w:hAnsi="Times New Roman" w:cs="Times New Roman"/>
          <w:b/>
          <w:sz w:val="24"/>
          <w:szCs w:val="24"/>
        </w:rPr>
        <w:t>: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pacing w:val="2"/>
          <w:sz w:val="24"/>
          <w:szCs w:val="24"/>
        </w:rPr>
        <w:t>формир</w:t>
      </w:r>
      <w:r>
        <w:rPr>
          <w:rFonts w:ascii="Times New Roman" w:hAnsi="Times New Roman" w:cs="Times New Roman"/>
          <w:spacing w:val="2"/>
          <w:sz w:val="24"/>
          <w:szCs w:val="24"/>
        </w:rPr>
        <w:t>ование общей культуры, духовно</w:t>
      </w:r>
      <w:r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5E3620">
        <w:rPr>
          <w:rFonts w:ascii="Times New Roman" w:hAnsi="Times New Roman" w:cs="Times New Roman"/>
          <w:spacing w:val="2"/>
          <w:sz w:val="24"/>
          <w:szCs w:val="24"/>
        </w:rPr>
        <w:t xml:space="preserve">-нравственное, </w:t>
      </w:r>
      <w:r w:rsidRPr="005E3620">
        <w:rPr>
          <w:rFonts w:ascii="Times New Roman" w:hAnsi="Times New Roman" w:cs="Times New Roman"/>
          <w:spacing w:val="-2"/>
          <w:sz w:val="24"/>
          <w:szCs w:val="24"/>
        </w:rPr>
        <w:t>гражданское, социальное, личностное и интеллектуальное раз</w:t>
      </w:r>
      <w:r w:rsidRPr="005E3620">
        <w:rPr>
          <w:rFonts w:ascii="Times New Roman" w:hAnsi="Times New Roman" w:cs="Times New Roman"/>
          <w:spacing w:val="-4"/>
          <w:sz w:val="24"/>
          <w:szCs w:val="24"/>
        </w:rPr>
        <w:t>витие, развитие творческих способностей, сохранение и укреп</w:t>
      </w:r>
      <w:r w:rsidRPr="005E3620">
        <w:rPr>
          <w:rFonts w:ascii="Times New Roman" w:hAnsi="Times New Roman" w:cs="Times New Roman"/>
          <w:sz w:val="24"/>
          <w:szCs w:val="24"/>
        </w:rPr>
        <w:t>ление здоровья;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z w:val="24"/>
          <w:szCs w:val="24"/>
        </w:rPr>
        <w:t>обеспечение планируемых результатов по освоению вы</w:t>
      </w:r>
      <w:r w:rsidRPr="005E3620">
        <w:rPr>
          <w:rFonts w:ascii="Times New Roman" w:hAnsi="Times New Roman" w:cs="Times New Roman"/>
          <w:spacing w:val="2"/>
          <w:sz w:val="24"/>
          <w:szCs w:val="24"/>
        </w:rPr>
        <w:t>пускником целевых установок, приобретению знаний, уме</w:t>
      </w:r>
      <w:r w:rsidRPr="005E3620">
        <w:rPr>
          <w:rFonts w:ascii="Times New Roman" w:hAnsi="Times New Roman" w:cs="Times New Roman"/>
          <w:spacing w:val="-2"/>
          <w:sz w:val="24"/>
          <w:szCs w:val="24"/>
        </w:rPr>
        <w:t xml:space="preserve">ний, навыков, компетенций и компетентностей, определяемых </w:t>
      </w:r>
      <w:r w:rsidRPr="005E3620">
        <w:rPr>
          <w:rFonts w:ascii="Times New Roman" w:hAnsi="Times New Roman" w:cs="Times New Roman"/>
          <w:sz w:val="24"/>
          <w:szCs w:val="24"/>
        </w:rPr>
        <w:t>личностными, семейными, общественными, государственны</w:t>
      </w:r>
      <w:r w:rsidRPr="005E3620">
        <w:rPr>
          <w:rFonts w:ascii="Times New Roman" w:hAnsi="Times New Roman" w:cs="Times New Roman"/>
          <w:spacing w:val="-2"/>
          <w:sz w:val="24"/>
          <w:szCs w:val="24"/>
        </w:rPr>
        <w:t>ми потребностями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и возможностями обучающегося средн</w:t>
      </w:r>
      <w:r w:rsidRPr="005E3620">
        <w:rPr>
          <w:rFonts w:ascii="Times New Roman" w:hAnsi="Times New Roman" w:cs="Times New Roman"/>
          <w:spacing w:val="-2"/>
          <w:sz w:val="24"/>
          <w:szCs w:val="24"/>
        </w:rPr>
        <w:t>его школьного возраста, индивидуальными особенностями его развития и состояния здоровья;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z w:val="24"/>
          <w:szCs w:val="24"/>
        </w:rPr>
        <w:t>становление и развитие личности в её индивидуальности, самобытности, уникальности и неповторимости;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pacing w:val="-4"/>
          <w:sz w:val="24"/>
          <w:szCs w:val="24"/>
        </w:rPr>
        <w:t>об</w:t>
      </w:r>
      <w:r>
        <w:rPr>
          <w:rFonts w:ascii="Times New Roman" w:hAnsi="Times New Roman" w:cs="Times New Roman"/>
          <w:spacing w:val="-4"/>
          <w:sz w:val="24"/>
          <w:szCs w:val="24"/>
        </w:rPr>
        <w:t>еспечение преемственности основ</w:t>
      </w:r>
      <w:r w:rsidRPr="005E3620">
        <w:rPr>
          <w:rFonts w:ascii="Times New Roman" w:hAnsi="Times New Roman" w:cs="Times New Roman"/>
          <w:spacing w:val="-4"/>
          <w:sz w:val="24"/>
          <w:szCs w:val="24"/>
        </w:rPr>
        <w:t xml:space="preserve">ного общего и </w:t>
      </w:r>
      <w:r>
        <w:rPr>
          <w:rFonts w:ascii="Times New Roman" w:hAnsi="Times New Roman" w:cs="Times New Roman"/>
          <w:spacing w:val="-4"/>
          <w:sz w:val="24"/>
          <w:szCs w:val="24"/>
        </w:rPr>
        <w:t>средне</w:t>
      </w:r>
      <w:r w:rsidRPr="005E3620">
        <w:rPr>
          <w:rFonts w:ascii="Times New Roman" w:hAnsi="Times New Roman" w:cs="Times New Roman"/>
          <w:sz w:val="24"/>
          <w:szCs w:val="24"/>
        </w:rPr>
        <w:t>го общего образования;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pacing w:val="2"/>
          <w:sz w:val="24"/>
          <w:szCs w:val="24"/>
        </w:rPr>
        <w:t>достижение планируемых ре</w:t>
      </w:r>
      <w:r w:rsidRPr="005E3620">
        <w:rPr>
          <w:rFonts w:ascii="Times New Roman" w:hAnsi="Times New Roman" w:cs="Times New Roman"/>
          <w:spacing w:val="-2"/>
          <w:sz w:val="24"/>
          <w:szCs w:val="24"/>
        </w:rPr>
        <w:t xml:space="preserve">зультатов освоения основной образовательной программы </w:t>
      </w:r>
      <w:r>
        <w:rPr>
          <w:rFonts w:ascii="Times New Roman" w:hAnsi="Times New Roman" w:cs="Times New Roman"/>
          <w:spacing w:val="-2"/>
          <w:sz w:val="24"/>
          <w:szCs w:val="24"/>
        </w:rPr>
        <w:t>основ</w:t>
      </w:r>
      <w:r w:rsidRPr="005E3620">
        <w:rPr>
          <w:rFonts w:ascii="Times New Roman" w:hAnsi="Times New Roman" w:cs="Times New Roman"/>
          <w:spacing w:val="2"/>
          <w:sz w:val="24"/>
          <w:szCs w:val="24"/>
        </w:rPr>
        <w:t xml:space="preserve">ного общего образования всеми обучающимися, в том </w:t>
      </w:r>
      <w:r w:rsidRPr="005E3620">
        <w:rPr>
          <w:rFonts w:ascii="Times New Roman" w:hAnsi="Times New Roman" w:cs="Times New Roman"/>
          <w:sz w:val="24"/>
          <w:szCs w:val="24"/>
        </w:rPr>
        <w:t>числе детьми с ограниченными возможностями здоровья;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доступности получения качественного </w:t>
      </w:r>
      <w:r>
        <w:rPr>
          <w:rFonts w:ascii="Times New Roman" w:hAnsi="Times New Roman" w:cs="Times New Roman"/>
          <w:spacing w:val="2"/>
          <w:sz w:val="24"/>
          <w:szCs w:val="24"/>
        </w:rPr>
        <w:t>основ</w:t>
      </w:r>
      <w:r w:rsidRPr="005E3620">
        <w:rPr>
          <w:rFonts w:ascii="Times New Roman" w:hAnsi="Times New Roman" w:cs="Times New Roman"/>
          <w:sz w:val="24"/>
          <w:szCs w:val="24"/>
        </w:rPr>
        <w:t>ного общего образования;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pacing w:val="-2"/>
          <w:sz w:val="24"/>
          <w:szCs w:val="24"/>
        </w:rPr>
        <w:t>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деятельности;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z w:val="24"/>
          <w:szCs w:val="24"/>
        </w:rPr>
        <w:t>организация интеллектуальных и тв</w:t>
      </w:r>
      <w:r>
        <w:rPr>
          <w:rFonts w:ascii="Times New Roman" w:hAnsi="Times New Roman" w:cs="Times New Roman"/>
          <w:sz w:val="24"/>
          <w:szCs w:val="24"/>
        </w:rPr>
        <w:t xml:space="preserve">орческих соревнований,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научно</w:t>
      </w:r>
      <w:r w:rsidRPr="005E3620">
        <w:rPr>
          <w:rFonts w:ascii="Times New Roman" w:hAnsi="Times New Roman" w:cs="Times New Roman"/>
          <w:sz w:val="24"/>
          <w:szCs w:val="24"/>
        </w:rPr>
        <w:softHyphen/>
        <w:t>техн</w:t>
      </w:r>
      <w:r>
        <w:rPr>
          <w:rFonts w:ascii="Times New Roman" w:hAnsi="Times New Roman" w:cs="Times New Roman"/>
          <w:sz w:val="24"/>
          <w:szCs w:val="24"/>
        </w:rPr>
        <w:t>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творчества и проектно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5E3620">
        <w:rPr>
          <w:rFonts w:ascii="Times New Roman" w:hAnsi="Times New Roman" w:cs="Times New Roman"/>
          <w:sz w:val="24"/>
          <w:szCs w:val="24"/>
        </w:rPr>
        <w:t>-исследовательской деятельности;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- </w:t>
      </w:r>
      <w:r w:rsidRPr="005E3620">
        <w:rPr>
          <w:rFonts w:ascii="Times New Roman" w:hAnsi="Times New Roman" w:cs="Times New Roman"/>
          <w:spacing w:val="-2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E3620">
        <w:rPr>
          <w:rFonts w:ascii="Times New Roman" w:hAnsi="Times New Roman" w:cs="Times New Roman"/>
          <w:spacing w:val="-2"/>
          <w:sz w:val="24"/>
          <w:szCs w:val="24"/>
        </w:rPr>
        <w:t>внутришкольной</w:t>
      </w:r>
      <w:proofErr w:type="spellEnd"/>
      <w:r w:rsidRPr="005E3620">
        <w:rPr>
          <w:rFonts w:ascii="Times New Roman" w:hAnsi="Times New Roman" w:cs="Times New Roman"/>
          <w:spacing w:val="-2"/>
          <w:sz w:val="24"/>
          <w:szCs w:val="24"/>
        </w:rPr>
        <w:t xml:space="preserve"> социальной среды;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z w:val="24"/>
          <w:szCs w:val="24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5E362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E3620">
        <w:rPr>
          <w:rFonts w:ascii="Times New Roman" w:hAnsi="Times New Roman" w:cs="Times New Roman"/>
          <w:sz w:val="24"/>
          <w:szCs w:val="24"/>
        </w:rPr>
        <w:t xml:space="preserve"> типа;</w:t>
      </w:r>
    </w:p>
    <w:p w:rsidR="006A2E86" w:rsidRPr="005E3620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</w:t>
      </w:r>
      <w:proofErr w:type="gramStart"/>
      <w:r w:rsidRPr="005E3620">
        <w:rPr>
          <w:rFonts w:ascii="Times New Roman" w:hAnsi="Times New Roman" w:cs="Times New Roman"/>
          <w:spacing w:val="2"/>
          <w:sz w:val="24"/>
          <w:szCs w:val="24"/>
        </w:rPr>
        <w:t>обучающимся</w:t>
      </w:r>
      <w:proofErr w:type="gramEnd"/>
      <w:r w:rsidRPr="005E3620">
        <w:rPr>
          <w:rFonts w:ascii="Times New Roman" w:hAnsi="Times New Roman" w:cs="Times New Roman"/>
          <w:spacing w:val="2"/>
          <w:sz w:val="24"/>
          <w:szCs w:val="24"/>
        </w:rPr>
        <w:t xml:space="preserve"> возможности для эффек</w:t>
      </w:r>
      <w:r w:rsidRPr="005E3620">
        <w:rPr>
          <w:rFonts w:ascii="Times New Roman" w:hAnsi="Times New Roman" w:cs="Times New Roman"/>
          <w:sz w:val="24"/>
          <w:szCs w:val="24"/>
        </w:rPr>
        <w:t>тивной самостоятельной работы;</w:t>
      </w:r>
    </w:p>
    <w:p w:rsidR="006A2E86" w:rsidRDefault="006A2E86" w:rsidP="006A2E86">
      <w:pPr>
        <w:pStyle w:val="aa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- </w:t>
      </w:r>
      <w:r w:rsidRPr="005E3620">
        <w:rPr>
          <w:rFonts w:ascii="Times New Roman" w:hAnsi="Times New Roman" w:cs="Times New Roman"/>
          <w:spacing w:val="2"/>
          <w:sz w:val="24"/>
          <w:szCs w:val="24"/>
        </w:rPr>
        <w:t xml:space="preserve">включение </w:t>
      </w:r>
      <w:proofErr w:type="gramStart"/>
      <w:r w:rsidRPr="005E3620">
        <w:rPr>
          <w:rFonts w:ascii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5E3620">
        <w:rPr>
          <w:rFonts w:ascii="Times New Roman" w:hAnsi="Times New Roman" w:cs="Times New Roman"/>
          <w:spacing w:val="2"/>
          <w:sz w:val="24"/>
          <w:szCs w:val="24"/>
        </w:rPr>
        <w:t xml:space="preserve"> в процессы познания и преобразования внешкольной социальной среды (населённого </w:t>
      </w:r>
      <w:r w:rsidRPr="005E3620">
        <w:rPr>
          <w:rFonts w:ascii="Times New Roman" w:hAnsi="Times New Roman" w:cs="Times New Roman"/>
          <w:sz w:val="24"/>
          <w:szCs w:val="24"/>
        </w:rPr>
        <w:t>пункта, района, города).</w:t>
      </w:r>
    </w:p>
    <w:p w:rsidR="006A2E86" w:rsidRDefault="006A2E86" w:rsidP="006A2E86">
      <w:pPr>
        <w:pStyle w:val="aa"/>
        <w:spacing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</w:p>
    <w:p w:rsidR="006A2E86" w:rsidRPr="00307F5F" w:rsidRDefault="006A2E86" w:rsidP="006A2E86">
      <w:pPr>
        <w:tabs>
          <w:tab w:val="left" w:pos="12240"/>
        </w:tabs>
        <w:suppressAutoHyphens/>
        <w:contextualSpacing/>
        <w:jc w:val="both"/>
        <w:rPr>
          <w:rFonts w:eastAsia="Times New Roman" w:cs="Times New Roman"/>
          <w:bCs/>
          <w:lang w:eastAsia="ar-SA"/>
        </w:rPr>
      </w:pPr>
      <w:r w:rsidRPr="00307F5F">
        <w:rPr>
          <w:rFonts w:eastAsia="Times New Roman" w:cs="Times New Roman"/>
          <w:bCs/>
          <w:lang w:eastAsia="ar-SA"/>
        </w:rPr>
        <w:t>В соответствии с учебным планом ш</w:t>
      </w:r>
      <w:r>
        <w:rPr>
          <w:rFonts w:eastAsia="Times New Roman" w:cs="Times New Roman"/>
          <w:bCs/>
          <w:lang w:eastAsia="ar-SA"/>
        </w:rPr>
        <w:t>колы на 2018-2019</w:t>
      </w:r>
      <w:r w:rsidRPr="00307F5F">
        <w:rPr>
          <w:rFonts w:eastAsia="Times New Roman" w:cs="Times New Roman"/>
          <w:bCs/>
          <w:lang w:eastAsia="ar-SA"/>
        </w:rPr>
        <w:t xml:space="preserve"> учебный год рабочая программа рассчитана на 138 часов в 8-9 классах:</w:t>
      </w:r>
    </w:p>
    <w:p w:rsidR="006A2E86" w:rsidRPr="00307F5F" w:rsidRDefault="006A2E86" w:rsidP="006A2E86">
      <w:pPr>
        <w:tabs>
          <w:tab w:val="left" w:pos="12240"/>
        </w:tabs>
        <w:suppressAutoHyphens/>
        <w:contextualSpacing/>
        <w:jc w:val="both"/>
        <w:rPr>
          <w:rFonts w:eastAsia="Times New Roman" w:cs="Times New Roman"/>
          <w:bCs/>
          <w:lang w:eastAsia="ar-SA"/>
        </w:rPr>
      </w:pPr>
      <w:r w:rsidRPr="00307F5F">
        <w:rPr>
          <w:rFonts w:eastAsia="Times New Roman" w:cs="Times New Roman"/>
          <w:b/>
          <w:bCs/>
          <w:lang w:eastAsia="ar-SA"/>
        </w:rPr>
        <w:t xml:space="preserve"> 8 класс</w:t>
      </w:r>
      <w:r w:rsidRPr="00307F5F">
        <w:rPr>
          <w:rFonts w:eastAsia="Times New Roman" w:cs="Times New Roman"/>
          <w:bCs/>
          <w:lang w:eastAsia="ar-SA"/>
        </w:rPr>
        <w:t xml:space="preserve"> – 35 учебные недели (70 ч),  </w:t>
      </w:r>
      <w:r w:rsidRPr="00307F5F">
        <w:rPr>
          <w:rFonts w:eastAsia="Times New Roman" w:cs="Times New Roman"/>
          <w:b/>
          <w:bCs/>
          <w:lang w:eastAsia="ar-SA"/>
        </w:rPr>
        <w:t>9 класс</w:t>
      </w:r>
      <w:r w:rsidRPr="00307F5F">
        <w:rPr>
          <w:rFonts w:eastAsia="Times New Roman" w:cs="Times New Roman"/>
          <w:bCs/>
          <w:lang w:eastAsia="ar-SA"/>
        </w:rPr>
        <w:t xml:space="preserve"> – 34 учебные недели (68 ч)</w:t>
      </w:r>
    </w:p>
    <w:p w:rsidR="006A2E86" w:rsidRDefault="006A2E86" w:rsidP="006A2E86">
      <w:pPr>
        <w:jc w:val="both"/>
        <w:rPr>
          <w:rFonts w:eastAsia="Times New Roman" w:cs="Times New Roman"/>
          <w:bCs/>
          <w:lang w:eastAsia="ar-SA"/>
        </w:rPr>
      </w:pPr>
      <w:r w:rsidRPr="00307F5F">
        <w:rPr>
          <w:rFonts w:eastAsia="Times New Roman" w:cs="Times New Roman"/>
          <w:bCs/>
          <w:iCs/>
          <w:lang w:eastAsia="ar-SA"/>
        </w:rPr>
        <w:t xml:space="preserve">Реализация рабочей программы обеспечивается завершенной предметной линией учебников </w:t>
      </w:r>
      <w:r w:rsidRPr="00307F5F">
        <w:rPr>
          <w:rFonts w:eastAsia="Times New Roman" w:cs="Times New Roman"/>
          <w:bCs/>
          <w:lang w:eastAsia="ar-SA"/>
        </w:rPr>
        <w:t xml:space="preserve">«Химия» под редакцией Рудзитис Г.Е. и др. </w:t>
      </w:r>
    </w:p>
    <w:p w:rsidR="006A2E86" w:rsidRDefault="006A2E86" w:rsidP="006A2E86">
      <w:pPr>
        <w:jc w:val="both"/>
        <w:rPr>
          <w:rFonts w:eastAsia="Times New Roman" w:cs="Times New Roman"/>
          <w:bCs/>
          <w:lang w:eastAsia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A2E86" w:rsidRPr="007A5FBB" w:rsidTr="00775D2F">
        <w:tc>
          <w:tcPr>
            <w:tcW w:w="9854" w:type="dxa"/>
          </w:tcPr>
          <w:p w:rsidR="006A2E86" w:rsidRPr="007A5FBB" w:rsidRDefault="006A2E86" w:rsidP="00775D2F">
            <w:pPr>
              <w:pStyle w:val="a3"/>
              <w:rPr>
                <w:bCs/>
                <w:iCs/>
                <w:sz w:val="24"/>
                <w:szCs w:val="24"/>
                <w:lang w:eastAsia="ar-SA"/>
              </w:rPr>
            </w:pPr>
            <w:r>
              <w:rPr>
                <w:bCs/>
                <w:iCs/>
                <w:sz w:val="24"/>
                <w:szCs w:val="24"/>
                <w:lang w:eastAsia="ar-SA"/>
              </w:rPr>
              <w:t>Рудзитис Г.Е.</w:t>
            </w:r>
            <w:r w:rsidRPr="007A5FBB">
              <w:rPr>
                <w:bCs/>
                <w:iCs/>
                <w:sz w:val="24"/>
                <w:szCs w:val="24"/>
                <w:lang w:eastAsia="ar-SA"/>
              </w:rPr>
              <w:t>,</w:t>
            </w:r>
            <w:r>
              <w:rPr>
                <w:bCs/>
                <w:iCs/>
                <w:sz w:val="24"/>
                <w:szCs w:val="24"/>
                <w:lang w:eastAsia="ar-SA"/>
              </w:rPr>
              <w:t xml:space="preserve"> Химия. Учебник: 8 класс. – М: Просвещение</w:t>
            </w:r>
            <w:r w:rsidRPr="007A5FBB">
              <w:rPr>
                <w:bCs/>
                <w:iCs/>
                <w:sz w:val="24"/>
                <w:szCs w:val="24"/>
                <w:lang w:eastAsia="ar-SA"/>
              </w:rPr>
              <w:t>, 201</w:t>
            </w:r>
            <w:r>
              <w:rPr>
                <w:bCs/>
                <w:iCs/>
                <w:sz w:val="24"/>
                <w:szCs w:val="24"/>
                <w:lang w:eastAsia="ar-SA"/>
              </w:rPr>
              <w:t>8</w:t>
            </w:r>
            <w:r w:rsidRPr="007A5FBB">
              <w:rPr>
                <w:bCs/>
                <w:iCs/>
                <w:sz w:val="24"/>
                <w:szCs w:val="24"/>
                <w:lang w:eastAsia="ar-SA"/>
              </w:rPr>
              <w:t>.</w:t>
            </w:r>
          </w:p>
        </w:tc>
      </w:tr>
      <w:tr w:rsidR="006A2E86" w:rsidRPr="007A5FBB" w:rsidTr="00775D2F">
        <w:tc>
          <w:tcPr>
            <w:tcW w:w="9854" w:type="dxa"/>
          </w:tcPr>
          <w:p w:rsidR="006A2E86" w:rsidRPr="007A5FBB" w:rsidRDefault="006A2E86" w:rsidP="00775D2F">
            <w:pPr>
              <w:pStyle w:val="a3"/>
              <w:rPr>
                <w:bCs/>
                <w:iCs/>
                <w:sz w:val="24"/>
                <w:szCs w:val="24"/>
                <w:lang w:eastAsia="ar-SA"/>
              </w:rPr>
            </w:pPr>
            <w:r>
              <w:rPr>
                <w:bCs/>
                <w:iCs/>
                <w:sz w:val="24"/>
                <w:szCs w:val="24"/>
                <w:lang w:eastAsia="ar-SA"/>
              </w:rPr>
              <w:t>Рудзитис Г.Е.</w:t>
            </w:r>
            <w:r w:rsidRPr="007A5FBB">
              <w:rPr>
                <w:bCs/>
                <w:iCs/>
                <w:sz w:val="24"/>
                <w:szCs w:val="24"/>
                <w:lang w:eastAsia="ar-SA"/>
              </w:rPr>
              <w:t>,</w:t>
            </w:r>
            <w:r>
              <w:rPr>
                <w:bCs/>
                <w:iCs/>
                <w:sz w:val="24"/>
                <w:szCs w:val="24"/>
                <w:lang w:eastAsia="ar-SA"/>
              </w:rPr>
              <w:t xml:space="preserve"> Химия. Учебник: 9 класс. – М: Просвещение</w:t>
            </w:r>
            <w:r w:rsidRPr="007A5FBB">
              <w:rPr>
                <w:bCs/>
                <w:iCs/>
                <w:sz w:val="24"/>
                <w:szCs w:val="24"/>
                <w:lang w:eastAsia="ar-SA"/>
              </w:rPr>
              <w:t>, 201</w:t>
            </w:r>
            <w:r>
              <w:rPr>
                <w:bCs/>
                <w:iCs/>
                <w:sz w:val="24"/>
                <w:szCs w:val="24"/>
                <w:lang w:eastAsia="ar-SA"/>
              </w:rPr>
              <w:t>8</w:t>
            </w:r>
            <w:r w:rsidRPr="007A5FBB">
              <w:rPr>
                <w:bCs/>
                <w:iCs/>
                <w:sz w:val="24"/>
                <w:szCs w:val="24"/>
                <w:lang w:eastAsia="ar-SA"/>
              </w:rPr>
              <w:t>.</w:t>
            </w:r>
          </w:p>
        </w:tc>
      </w:tr>
    </w:tbl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iCs/>
          <w:sz w:val="28"/>
          <w:szCs w:val="28"/>
        </w:rPr>
      </w:pPr>
    </w:p>
    <w:p w:rsidR="006A2E86" w:rsidRDefault="006A2E86" w:rsidP="006A2E8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iCs/>
          <w:sz w:val="28"/>
          <w:szCs w:val="28"/>
        </w:rPr>
      </w:pPr>
      <w:r>
        <w:rPr>
          <w:rFonts w:cs="Times New Roman"/>
          <w:b/>
          <w:iCs/>
          <w:sz w:val="28"/>
          <w:szCs w:val="28"/>
          <w:lang w:val="en-US"/>
        </w:rPr>
        <w:t>II</w:t>
      </w:r>
      <w:r w:rsidRPr="00867779">
        <w:rPr>
          <w:rFonts w:cs="Times New Roman"/>
          <w:b/>
          <w:iCs/>
          <w:sz w:val="28"/>
          <w:szCs w:val="28"/>
        </w:rPr>
        <w:t xml:space="preserve">. </w:t>
      </w:r>
      <w:r w:rsidRPr="001C5941">
        <w:rPr>
          <w:rFonts w:cs="Times New Roman"/>
          <w:b/>
          <w:iCs/>
          <w:sz w:val="28"/>
          <w:szCs w:val="28"/>
        </w:rPr>
        <w:t xml:space="preserve">Планируемые результаты </w:t>
      </w:r>
      <w:r>
        <w:rPr>
          <w:rFonts w:cs="Times New Roman"/>
          <w:b/>
          <w:iCs/>
          <w:sz w:val="28"/>
          <w:szCs w:val="28"/>
        </w:rPr>
        <w:t>изучения учебного предмета, курса.</w:t>
      </w:r>
    </w:p>
    <w:p w:rsidR="006A2E86" w:rsidRDefault="006A2E86" w:rsidP="006A2E86">
      <w:pPr>
        <w:keepNext/>
        <w:keepLines/>
        <w:ind w:right="-28"/>
        <w:jc w:val="both"/>
        <w:rPr>
          <w:b/>
        </w:rPr>
      </w:pPr>
      <w:r>
        <w:rPr>
          <w:b/>
        </w:rPr>
        <w:t>Выпускник  при получении основного общего образования научится: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-характеризовать основные методы познания: наблюдение, измерение, эксперимент;</w:t>
      </w:r>
    </w:p>
    <w:p w:rsidR="006A2E86" w:rsidRPr="00CE6B63" w:rsidRDefault="006A2E86" w:rsidP="006A2E86">
      <w:pPr>
        <w:pStyle w:val="a7"/>
        <w:keepNext/>
        <w:keepLines/>
        <w:tabs>
          <w:tab w:val="left" w:pos="2939"/>
          <w:tab w:val="left" w:pos="4085"/>
          <w:tab w:val="left" w:pos="5243"/>
          <w:tab w:val="left" w:pos="6330"/>
          <w:tab w:val="left" w:pos="7973"/>
          <w:tab w:val="left" w:pos="9114"/>
          <w:tab w:val="left" w:pos="10206"/>
        </w:tabs>
        <w:ind w:right="-28"/>
        <w:jc w:val="both"/>
        <w:rPr>
          <w:spacing w:val="-9"/>
          <w:lang w:val="tt-RU"/>
        </w:rPr>
      </w:pPr>
      <w:r>
        <w:t>-описывать</w:t>
      </w:r>
      <w:r>
        <w:rPr>
          <w:lang w:val="tt-RU"/>
        </w:rPr>
        <w:t xml:space="preserve"> </w:t>
      </w:r>
      <w:r>
        <w:t>свойства твердых, жидких,</w:t>
      </w:r>
      <w:r>
        <w:tab/>
        <w:t>газообразных</w:t>
      </w:r>
      <w:r>
        <w:rPr>
          <w:lang w:val="tt-RU"/>
        </w:rPr>
        <w:t xml:space="preserve"> </w:t>
      </w:r>
      <w:r>
        <w:t xml:space="preserve">веществ, выделяя </w:t>
      </w:r>
      <w:r>
        <w:rPr>
          <w:spacing w:val="-9"/>
          <w:lang w:val="tt-RU"/>
        </w:rPr>
        <w:t>и</w:t>
      </w:r>
      <w:r>
        <w:rPr>
          <w:spacing w:val="-9"/>
        </w:rPr>
        <w:t>х</w:t>
      </w:r>
      <w:r>
        <w:rPr>
          <w:spacing w:val="-9"/>
          <w:lang w:val="tt-RU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-раскрывать смысл законов сохранения массы веществ, постоянства состава, атомн</w:t>
      </w:r>
      <w:proofErr w:type="gramStart"/>
      <w:r>
        <w:t>о-</w:t>
      </w:r>
      <w:proofErr w:type="gramEnd"/>
      <w:r>
        <w:t xml:space="preserve"> молекулярной теории;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-различать химические и физические явления;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-называть химические элементы;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-определять состав веществ по их формулам;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-определять валентность атома элемента в соединениях;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-определять тип химических реакций;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-называть признаки и условия протекания химических реакций;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-выявлять признаки, свидетельствующие о протекании химической реакции при выполнении химического опыта;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-составлять формулы бинарных соединений;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-составлять уравнения химических реакций;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-соблюдать правила безопасной работы при проведении опытов;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-пользоваться лабораторным оборудованием и посудой;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-вычислять относительную молекулярную и молярную массы веществ;</w:t>
      </w:r>
    </w:p>
    <w:p w:rsidR="006A2E86" w:rsidRDefault="006A2E86" w:rsidP="006A2E86">
      <w:pPr>
        <w:pStyle w:val="a7"/>
        <w:keepNext/>
        <w:keepLines/>
        <w:ind w:right="-28"/>
        <w:jc w:val="both"/>
      </w:pPr>
      <w:r>
        <w:t>-вычислять массовую долю химического элемента по формуле соединения;</w:t>
      </w:r>
    </w:p>
    <w:p w:rsidR="006A2E86" w:rsidRPr="00B45B2E" w:rsidRDefault="006A2E86" w:rsidP="006A2E86">
      <w:pPr>
        <w:widowControl w:val="0"/>
        <w:autoSpaceDE w:val="0"/>
        <w:autoSpaceDN w:val="0"/>
        <w:adjustRightInd w:val="0"/>
        <w:rPr>
          <w:rFonts w:cs="Times New Roman"/>
        </w:rPr>
      </w:pPr>
      <w:r>
        <w:t>-вычислять количество, объем или массу вещества по количеству, объему, массе реагентов или продуктов реакции;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lastRenderedPageBreak/>
        <w:t>-характеризовать физические и химические свойства простых веществ: кислорода и водорода;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-получать, собирать кислород и водород;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-распознавать опытным путем газообразные вещества: кислород, водород;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-раскрывать смысл закона Авогадро;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-раскрывать смысл понятий «тепловой эффект реакции», «молярный объем»;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-характеризовать физические и химические свойства воды;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-раскрывать смысл понятия «раствор»;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-вычислять массовую долю растворенного вещества в растворе;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-приготовлять растворы с определенной массовой долей растворенного вещества;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-называть соединения изученных классов неорганических веществ;</w:t>
      </w:r>
    </w:p>
    <w:p w:rsidR="006A2E86" w:rsidRDefault="006A2E86" w:rsidP="006A2E86">
      <w:pPr>
        <w:pStyle w:val="a7"/>
        <w:keepNext/>
        <w:keepLines/>
        <w:tabs>
          <w:tab w:val="left" w:pos="3615"/>
          <w:tab w:val="left" w:pos="5128"/>
          <w:tab w:val="left" w:pos="5581"/>
          <w:tab w:val="left" w:pos="7118"/>
          <w:tab w:val="left" w:pos="8341"/>
          <w:tab w:val="left" w:pos="9665"/>
        </w:tabs>
        <w:spacing w:after="0"/>
        <w:ind w:right="-28"/>
        <w:jc w:val="both"/>
      </w:pPr>
      <w:r>
        <w:t>-характеризовать</w:t>
      </w:r>
      <w:r>
        <w:rPr>
          <w:lang w:val="tt-RU"/>
        </w:rPr>
        <w:t xml:space="preserve"> </w:t>
      </w:r>
      <w:r>
        <w:t>физические</w:t>
      </w:r>
      <w:r>
        <w:tab/>
        <w:t>и</w:t>
      </w:r>
      <w:r>
        <w:rPr>
          <w:lang w:val="tt-RU"/>
        </w:rPr>
        <w:t xml:space="preserve"> </w:t>
      </w:r>
      <w:r>
        <w:t>химические</w:t>
      </w:r>
      <w:r>
        <w:tab/>
        <w:t>свойства основных</w:t>
      </w:r>
      <w:r>
        <w:rPr>
          <w:lang w:val="tt-RU"/>
        </w:rPr>
        <w:t xml:space="preserve"> </w:t>
      </w:r>
      <w:r>
        <w:rPr>
          <w:spacing w:val="-4"/>
        </w:rPr>
        <w:t xml:space="preserve">классов </w:t>
      </w:r>
      <w:r>
        <w:t>неорганических веществ: оксидов, кислот, оснований,</w:t>
      </w:r>
      <w:r>
        <w:rPr>
          <w:spacing w:val="-1"/>
        </w:rPr>
        <w:t xml:space="preserve"> </w:t>
      </w:r>
      <w:r>
        <w:t>солей;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-определять принадлежность веществ к определенному классу соединений;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-составлять формулы неорганических соединений изученных классов;</w:t>
      </w:r>
    </w:p>
    <w:p w:rsidR="006A2E86" w:rsidRDefault="006A2E86" w:rsidP="006A2E86">
      <w:pPr>
        <w:pStyle w:val="a7"/>
        <w:keepNext/>
        <w:keepLines/>
        <w:tabs>
          <w:tab w:val="left" w:pos="2883"/>
          <w:tab w:val="left" w:pos="3821"/>
          <w:tab w:val="left" w:pos="5831"/>
          <w:tab w:val="left" w:pos="7248"/>
          <w:tab w:val="left" w:pos="9214"/>
        </w:tabs>
        <w:spacing w:after="0"/>
        <w:ind w:right="-28"/>
        <w:jc w:val="both"/>
      </w:pPr>
      <w:r>
        <w:t>-проводить</w:t>
      </w:r>
      <w:r>
        <w:rPr>
          <w:lang w:val="tt-RU"/>
        </w:rPr>
        <w:t xml:space="preserve"> </w:t>
      </w:r>
      <w:r>
        <w:t>опыты, подтверждающие</w:t>
      </w:r>
      <w:r>
        <w:rPr>
          <w:lang w:val="tt-RU"/>
        </w:rPr>
        <w:t xml:space="preserve"> </w:t>
      </w:r>
      <w:r>
        <w:t>химические</w:t>
      </w:r>
      <w:r>
        <w:rPr>
          <w:lang w:val="tt-RU"/>
        </w:rPr>
        <w:t xml:space="preserve"> </w:t>
      </w:r>
      <w:r>
        <w:t>свойства изученных</w:t>
      </w:r>
      <w:r>
        <w:rPr>
          <w:lang w:val="tt-RU"/>
        </w:rPr>
        <w:t xml:space="preserve"> </w:t>
      </w:r>
      <w:r>
        <w:rPr>
          <w:spacing w:val="-4"/>
        </w:rPr>
        <w:t xml:space="preserve">классов </w:t>
      </w:r>
      <w:r>
        <w:t>неорганических</w:t>
      </w:r>
      <w:r>
        <w:rPr>
          <w:spacing w:val="1"/>
        </w:rPr>
        <w:t xml:space="preserve"> </w:t>
      </w:r>
      <w:r>
        <w:t>веществ;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-распознавать опытным путем растворы кислот и щелочей по изменению окраски индикатора;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-характеризовать взаимосвязь между классами неорганических соединений;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-раскрывать смысл Периодического закона Д.И. Менделеева;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-объяснять закономерности изменения строения атомов, свойств элементов в пределах малых периодов и главных подгрупп;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-составлять схемы строения атомов первых 20 элементов периодической системы Д.И. Менделеева;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-раскрывать смысл понятий: «химическая связь», «</w:t>
      </w:r>
      <w:proofErr w:type="spellStart"/>
      <w:r>
        <w:t>электроотрицательность</w:t>
      </w:r>
      <w:proofErr w:type="spellEnd"/>
      <w:r>
        <w:t>»;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-характеризовать зависимость физических свойств веществ от типа кристаллической решетки;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-определять вид химической связи в неорганических соединениях;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-изображать схемы строения молекул веществ, образованных разными видами химических связей;</w:t>
      </w:r>
    </w:p>
    <w:p w:rsidR="006A2E86" w:rsidRDefault="006A2E86" w:rsidP="006A2E86">
      <w:pPr>
        <w:pStyle w:val="a7"/>
        <w:keepNext/>
        <w:keepLines/>
        <w:tabs>
          <w:tab w:val="left" w:pos="3104"/>
          <w:tab w:val="left" w:pos="4083"/>
          <w:tab w:val="left" w:pos="5267"/>
          <w:tab w:val="left" w:pos="6274"/>
          <w:tab w:val="left" w:pos="7608"/>
          <w:tab w:val="left" w:pos="8850"/>
        </w:tabs>
        <w:spacing w:after="0"/>
        <w:ind w:right="-28"/>
        <w:jc w:val="both"/>
      </w:pPr>
      <w:proofErr w:type="gramStart"/>
      <w:r>
        <w:t>-раскрывать смысл понятий «ион», «катион», «анион»  «электролиты»,  «</w:t>
      </w:r>
      <w:proofErr w:type="spellStart"/>
      <w:r>
        <w:t>неэлектролиты</w:t>
      </w:r>
      <w:proofErr w:type="spellEnd"/>
      <w:r>
        <w:t xml:space="preserve">», «электролитическая диссоциация», «окислитель», </w:t>
      </w:r>
      <w:r>
        <w:rPr>
          <w:spacing w:val="-4"/>
        </w:rPr>
        <w:t xml:space="preserve">«степень </w:t>
      </w:r>
      <w:r>
        <w:t>окисления» «восстановитель», «окисление»,</w:t>
      </w:r>
      <w:r>
        <w:rPr>
          <w:spacing w:val="2"/>
        </w:rPr>
        <w:t xml:space="preserve"> </w:t>
      </w:r>
      <w:r>
        <w:t>«восстановление»;</w:t>
      </w:r>
      <w:proofErr w:type="gramEnd"/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-определять степень окисления атома элемента в соединении;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-раскрывать смысл теории электролитической диссоциации;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-составлять уравнения электролитической диссоциации кислот, щелочей, солей;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-объяснять сущность процесса электролитической диссоциации и реакций ионного обмена;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-составлять полные и сокращенные ионные уравнения реакции обмена;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-определять возможность протекания реакций ионного обмена;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-проводить реакции, подтверждающие качественный состав различных веществ;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-определять окислитель и восстановитель;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-составлять уравнения окислительно-восстановительных реакций;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-называть факторы, влияющие на скорость химической реакции;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-классифицировать химические реакции по различным признакам;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-характеризовать взаимосвязь между составом, строением и свойствами неметаллов;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-проводить опыты по получению, собиранию и изучению химических свойств газообразных веществ: углекислого газа, аммиака;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-распознавать опытным путем газообразные вещества: углекислый газ и аммиак;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-характеризовать взаимосвязь между составом, строением и свойствами металлов;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proofErr w:type="gramStart"/>
      <w:r>
        <w:lastRenderedPageBreak/>
        <w:t>-называть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</w:t>
      </w:r>
      <w:r>
        <w:rPr>
          <w:spacing w:val="-1"/>
        </w:rPr>
        <w:t xml:space="preserve"> </w:t>
      </w:r>
      <w:r>
        <w:t>глюкоза;</w:t>
      </w:r>
      <w:proofErr w:type="gramEnd"/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-оценивать влияние химического загрязнения окружающей среды на организм человека;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-грамотно обращаться с веществами в повседневной жизни</w:t>
      </w:r>
    </w:p>
    <w:p w:rsidR="006A2E86" w:rsidRDefault="006A2E86" w:rsidP="006A2E86">
      <w:pPr>
        <w:pStyle w:val="a7"/>
        <w:keepNext/>
        <w:keepLines/>
        <w:spacing w:after="0"/>
        <w:ind w:right="-28"/>
        <w:jc w:val="both"/>
      </w:pPr>
      <w:r>
        <w:t>-определять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6A2E86" w:rsidRDefault="006A2E86" w:rsidP="006A2E86">
      <w:pPr>
        <w:pStyle w:val="21"/>
        <w:keepNext/>
        <w:keepLines/>
        <w:ind w:left="0" w:right="-28"/>
        <w:jc w:val="both"/>
      </w:pPr>
      <w:r>
        <w:t>Выпускник  при получении основного общего образования получит возможность научиться: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-составлять молекулярные и полные ионные уравнения по сокращенным ионным уравнениям;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-прогнозировать способность вещества проявлять окислительные или восстановительные свойства с учетом степеней окисления элементов, входящих в его</w:t>
      </w:r>
      <w:r>
        <w:rPr>
          <w:i/>
          <w:spacing w:val="-2"/>
        </w:rPr>
        <w:t xml:space="preserve"> </w:t>
      </w:r>
      <w:r>
        <w:rPr>
          <w:i/>
        </w:rPr>
        <w:t>состав;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-составлять уравнения реакций, соответствующих последовательности превращений неорганических веществ различных</w:t>
      </w:r>
      <w:r>
        <w:rPr>
          <w:i/>
          <w:spacing w:val="-3"/>
        </w:rPr>
        <w:t xml:space="preserve"> </w:t>
      </w:r>
      <w:r>
        <w:rPr>
          <w:i/>
        </w:rPr>
        <w:t>классов;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-использовать приобретенные знания для экологически грамотного поведения в окружающей среде;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-объективно оценивать информацию о веществах и химических процессах;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-критически относиться к псевдонаучной информации, недобросовестной рекламе в средствах массовой информации;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-осознавать значение теоретических знаний по химии для практической деятельности человека;</w:t>
      </w:r>
    </w:p>
    <w:p w:rsidR="006A2E86" w:rsidRDefault="006A2E86" w:rsidP="006A2E86">
      <w:pPr>
        <w:keepNext/>
        <w:keepLines/>
        <w:ind w:right="-28"/>
        <w:jc w:val="both"/>
        <w:rPr>
          <w:i/>
        </w:rPr>
      </w:pPr>
      <w:r>
        <w:rPr>
          <w:i/>
        </w:rPr>
        <w:t>-создавать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6A2E86" w:rsidRDefault="006A2E86" w:rsidP="006A2E86">
      <w:pPr>
        <w:pStyle w:val="11"/>
        <w:spacing w:before="158" w:line="240" w:lineRule="auto"/>
        <w:ind w:right="857"/>
        <w:jc w:val="left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результаты освоения учебного предмета, курса (за 2 года обучения). </w:t>
      </w:r>
      <w:r>
        <w:rPr>
          <w:color w:val="333333"/>
        </w:rPr>
        <w:t>Результаты изучения предмета</w:t>
      </w:r>
    </w:p>
    <w:p w:rsidR="006A2E86" w:rsidRPr="00A14473" w:rsidRDefault="006A2E86" w:rsidP="006A2E86">
      <w:pPr>
        <w:pStyle w:val="a7"/>
        <w:spacing w:after="0"/>
        <w:ind w:left="232" w:right="813"/>
        <w:jc w:val="both"/>
      </w:pPr>
      <w:r w:rsidRPr="00A14473">
        <w:rPr>
          <w:b/>
        </w:rPr>
        <w:t xml:space="preserve">Личностные </w:t>
      </w:r>
      <w:r w:rsidRPr="00A14473">
        <w:t xml:space="preserve">результаты обучения в основной школе включают готовность и способность обучающихся к саморазвитию и личностному самоопределению, </w:t>
      </w:r>
      <w:proofErr w:type="spellStart"/>
      <w:r w:rsidRPr="00A14473">
        <w:t>сформированность</w:t>
      </w:r>
      <w:proofErr w:type="spellEnd"/>
      <w:r w:rsidRPr="00A14473"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планы.</w:t>
      </w:r>
    </w:p>
    <w:p w:rsidR="006A2E86" w:rsidRPr="00A14473" w:rsidRDefault="006A2E86" w:rsidP="006A2E86">
      <w:pPr>
        <w:ind w:left="142"/>
        <w:jc w:val="both"/>
        <w:rPr>
          <w:rFonts w:cs="Times New Roman"/>
        </w:rPr>
      </w:pPr>
      <w:r w:rsidRPr="00A14473">
        <w:rPr>
          <w:rFonts w:cs="Times New Roman"/>
          <w:b/>
        </w:rPr>
        <w:t xml:space="preserve">Основные личностные </w:t>
      </w:r>
      <w:r w:rsidRPr="00A14473">
        <w:rPr>
          <w:rFonts w:cs="Times New Roman"/>
        </w:rPr>
        <w:t>результаты обучения химии: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5"/>
        </w:numPr>
        <w:tabs>
          <w:tab w:val="left" w:pos="535"/>
        </w:tabs>
        <w:overflowPunct/>
        <w:adjustRightInd/>
        <w:spacing w:after="0" w:line="240" w:lineRule="auto"/>
        <w:ind w:right="805" w:firstLine="0"/>
        <w:jc w:val="both"/>
        <w:textAlignment w:val="auto"/>
        <w:rPr>
          <w:rFonts w:ascii="Times New Roman" w:hAnsi="Times New Roman"/>
          <w:sz w:val="24"/>
        </w:rPr>
      </w:pPr>
      <w:proofErr w:type="gramStart"/>
      <w:r w:rsidRPr="00A14473">
        <w:rPr>
          <w:rFonts w:ascii="Times New Roman" w:hAnsi="Times New Roman"/>
          <w:b/>
          <w:sz w:val="24"/>
        </w:rPr>
        <w:t>знание и понимание</w:t>
      </w:r>
      <w:r w:rsidRPr="00A14473">
        <w:rPr>
          <w:rFonts w:ascii="Times New Roman" w:hAnsi="Times New Roman"/>
          <w:sz w:val="24"/>
        </w:rPr>
        <w:t xml:space="preserve">: основных исторических событий, связанных с развитием химии; достижений в области химии и культурных традиций своей страны (в том числе научных); общемировых достижений в области химии; основных принципов и правил отношения к природе; </w:t>
      </w:r>
      <w:r w:rsidRPr="00A14473">
        <w:rPr>
          <w:rFonts w:ascii="Times New Roman" w:hAnsi="Times New Roman"/>
          <w:spacing w:val="2"/>
          <w:sz w:val="24"/>
        </w:rPr>
        <w:t xml:space="preserve">основ </w:t>
      </w:r>
      <w:r w:rsidRPr="00A14473">
        <w:rPr>
          <w:rFonts w:ascii="Times New Roman" w:hAnsi="Times New Roman"/>
          <w:sz w:val="24"/>
        </w:rPr>
        <w:t xml:space="preserve">здорового образа жизни и </w:t>
      </w:r>
      <w:proofErr w:type="spellStart"/>
      <w:r w:rsidRPr="00A14473">
        <w:rPr>
          <w:rFonts w:ascii="Times New Roman" w:hAnsi="Times New Roman"/>
          <w:sz w:val="24"/>
        </w:rPr>
        <w:t>здоровьесберегающих</w:t>
      </w:r>
      <w:proofErr w:type="spellEnd"/>
      <w:r w:rsidRPr="00A14473">
        <w:rPr>
          <w:rFonts w:ascii="Times New Roman" w:hAnsi="Times New Roman"/>
          <w:sz w:val="24"/>
        </w:rPr>
        <w:t xml:space="preserve"> технологий; правил поведения в чрезвычайных ситуациях, связанных с воздействием различных веществ;</w:t>
      </w:r>
      <w:proofErr w:type="gramEnd"/>
      <w:r w:rsidRPr="00A14473">
        <w:rPr>
          <w:rFonts w:ascii="Times New Roman" w:hAnsi="Times New Roman"/>
          <w:sz w:val="24"/>
        </w:rPr>
        <w:t xml:space="preserve"> основных прав и обязанностей гражданина (в том числе обучающегося), связанных с личностным, профессиональным и жизненным самоопределением; социальной значимости и содержания профессий, связанных с</w:t>
      </w:r>
      <w:r w:rsidRPr="00A14473">
        <w:rPr>
          <w:rFonts w:ascii="Times New Roman" w:hAnsi="Times New Roman"/>
          <w:spacing w:val="-10"/>
          <w:sz w:val="24"/>
        </w:rPr>
        <w:t xml:space="preserve"> </w:t>
      </w:r>
      <w:r w:rsidRPr="00A14473">
        <w:rPr>
          <w:rFonts w:ascii="Times New Roman" w:hAnsi="Times New Roman"/>
          <w:sz w:val="24"/>
        </w:rPr>
        <w:t>химией;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5"/>
        </w:numPr>
        <w:tabs>
          <w:tab w:val="left" w:pos="561"/>
        </w:tabs>
        <w:overflowPunct/>
        <w:adjustRightInd/>
        <w:spacing w:after="0" w:line="240" w:lineRule="auto"/>
        <w:ind w:right="819" w:firstLine="0"/>
        <w:jc w:val="both"/>
        <w:textAlignment w:val="auto"/>
        <w:rPr>
          <w:rFonts w:ascii="Times New Roman" w:hAnsi="Times New Roman"/>
          <w:sz w:val="24"/>
        </w:rPr>
      </w:pPr>
      <w:r w:rsidRPr="00A14473">
        <w:rPr>
          <w:rFonts w:ascii="Times New Roman" w:hAnsi="Times New Roman"/>
          <w:b/>
          <w:sz w:val="24"/>
        </w:rPr>
        <w:t xml:space="preserve">чувство </w:t>
      </w:r>
      <w:proofErr w:type="spellStart"/>
      <w:r w:rsidRPr="00A14473">
        <w:rPr>
          <w:rFonts w:ascii="Times New Roman" w:hAnsi="Times New Roman"/>
          <w:b/>
          <w:sz w:val="24"/>
        </w:rPr>
        <w:t>гордости</w:t>
      </w:r>
      <w:r w:rsidRPr="00A14473">
        <w:rPr>
          <w:rFonts w:ascii="Times New Roman" w:hAnsi="Times New Roman"/>
          <w:sz w:val="24"/>
        </w:rPr>
        <w:t>за</w:t>
      </w:r>
      <w:proofErr w:type="spellEnd"/>
      <w:r w:rsidRPr="00A14473">
        <w:rPr>
          <w:rFonts w:ascii="Times New Roman" w:hAnsi="Times New Roman"/>
          <w:sz w:val="24"/>
        </w:rPr>
        <w:t xml:space="preserve"> российскую химическую науку и достижения ученых; уважение и принятие достижений химии; любовь и бережное отношение к природе; уважение и учет мнений окружающих к личным достижениям в изучении</w:t>
      </w:r>
      <w:r w:rsidRPr="00A14473">
        <w:rPr>
          <w:rFonts w:ascii="Times New Roman" w:hAnsi="Times New Roman"/>
          <w:spacing w:val="-13"/>
          <w:sz w:val="24"/>
        </w:rPr>
        <w:t xml:space="preserve"> </w:t>
      </w:r>
      <w:r w:rsidRPr="00A14473">
        <w:rPr>
          <w:rFonts w:ascii="Times New Roman" w:hAnsi="Times New Roman"/>
          <w:sz w:val="24"/>
        </w:rPr>
        <w:t>химии;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5"/>
        </w:numPr>
        <w:tabs>
          <w:tab w:val="left" w:pos="549"/>
        </w:tabs>
        <w:overflowPunct/>
        <w:adjustRightInd/>
        <w:spacing w:after="0" w:line="240" w:lineRule="auto"/>
        <w:ind w:right="817" w:firstLine="0"/>
        <w:jc w:val="both"/>
        <w:textAlignment w:val="auto"/>
        <w:rPr>
          <w:rFonts w:ascii="Times New Roman" w:hAnsi="Times New Roman"/>
          <w:sz w:val="24"/>
        </w:rPr>
      </w:pPr>
      <w:proofErr w:type="spellStart"/>
      <w:r w:rsidRPr="00A14473">
        <w:rPr>
          <w:rFonts w:ascii="Times New Roman" w:hAnsi="Times New Roman"/>
          <w:b/>
          <w:sz w:val="24"/>
        </w:rPr>
        <w:lastRenderedPageBreak/>
        <w:t>признание</w:t>
      </w:r>
      <w:r w:rsidRPr="00A14473">
        <w:rPr>
          <w:rFonts w:ascii="Times New Roman" w:hAnsi="Times New Roman"/>
          <w:sz w:val="24"/>
        </w:rPr>
        <w:t>ценности</w:t>
      </w:r>
      <w:proofErr w:type="spellEnd"/>
      <w:r w:rsidRPr="00A14473">
        <w:rPr>
          <w:rFonts w:ascii="Times New Roman" w:hAnsi="Times New Roman"/>
          <w:sz w:val="24"/>
        </w:rPr>
        <w:t xml:space="preserve"> собственного здоровья и здоровья окружающих людей; необходимости самовыражения, самореализации, социального признания;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4"/>
        </w:numPr>
        <w:tabs>
          <w:tab w:val="left" w:pos="506"/>
        </w:tabs>
        <w:overflowPunct/>
        <w:adjustRightInd/>
        <w:spacing w:after="0" w:line="240" w:lineRule="auto"/>
        <w:ind w:left="505"/>
        <w:jc w:val="both"/>
        <w:textAlignment w:val="auto"/>
        <w:rPr>
          <w:rFonts w:ascii="Times New Roman" w:hAnsi="Times New Roman"/>
          <w:sz w:val="24"/>
        </w:rPr>
      </w:pPr>
      <w:proofErr w:type="spellStart"/>
      <w:r w:rsidRPr="00A14473">
        <w:rPr>
          <w:rFonts w:ascii="Times New Roman" w:hAnsi="Times New Roman"/>
          <w:b/>
          <w:sz w:val="24"/>
        </w:rPr>
        <w:t>осознание</w:t>
      </w:r>
      <w:r w:rsidRPr="00A14473">
        <w:rPr>
          <w:rFonts w:ascii="Times New Roman" w:hAnsi="Times New Roman"/>
          <w:sz w:val="24"/>
        </w:rPr>
        <w:t>степени</w:t>
      </w:r>
      <w:proofErr w:type="spellEnd"/>
      <w:r w:rsidRPr="00A14473">
        <w:rPr>
          <w:rFonts w:ascii="Times New Roman" w:hAnsi="Times New Roman"/>
          <w:sz w:val="24"/>
        </w:rPr>
        <w:t xml:space="preserve"> готовности к самостоятельным поступкам и действиям, ответственности за их результаты;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4"/>
        </w:numPr>
        <w:tabs>
          <w:tab w:val="left" w:pos="516"/>
        </w:tabs>
        <w:overflowPunct/>
        <w:adjustRightInd/>
        <w:spacing w:after="0" w:line="240" w:lineRule="auto"/>
        <w:ind w:right="812" w:firstLine="0"/>
        <w:jc w:val="both"/>
        <w:textAlignment w:val="auto"/>
        <w:rPr>
          <w:rFonts w:ascii="Times New Roman" w:hAnsi="Times New Roman"/>
          <w:sz w:val="24"/>
        </w:rPr>
      </w:pPr>
      <w:r w:rsidRPr="00A14473">
        <w:rPr>
          <w:rFonts w:ascii="Times New Roman" w:hAnsi="Times New Roman"/>
          <w:b/>
          <w:sz w:val="24"/>
        </w:rPr>
        <w:t xml:space="preserve">проявление </w:t>
      </w:r>
      <w:r w:rsidRPr="00A14473">
        <w:rPr>
          <w:rFonts w:ascii="Times New Roman" w:hAnsi="Times New Roman"/>
          <w:sz w:val="24"/>
        </w:rPr>
        <w:t>экологического сознания, доброжелательности, доверия и внимательности к людям, готовности к сотрудничеству; инициативы и любознательности в изучении веществ и процессов; убежденности в необходимости разумного использования достижений науки и технологий;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4"/>
        </w:numPr>
        <w:tabs>
          <w:tab w:val="left" w:pos="544"/>
        </w:tabs>
        <w:overflowPunct/>
        <w:adjustRightInd/>
        <w:spacing w:after="0" w:line="240" w:lineRule="auto"/>
        <w:ind w:right="821" w:firstLine="0"/>
        <w:jc w:val="both"/>
        <w:textAlignment w:val="auto"/>
        <w:rPr>
          <w:rFonts w:ascii="Times New Roman" w:hAnsi="Times New Roman"/>
          <w:sz w:val="24"/>
        </w:rPr>
      </w:pPr>
      <w:proofErr w:type="spellStart"/>
      <w:r w:rsidRPr="00A14473">
        <w:rPr>
          <w:rFonts w:ascii="Times New Roman" w:hAnsi="Times New Roman"/>
          <w:b/>
          <w:sz w:val="24"/>
        </w:rPr>
        <w:t>умение</w:t>
      </w:r>
      <w:r w:rsidRPr="00A14473">
        <w:rPr>
          <w:rFonts w:ascii="Times New Roman" w:hAnsi="Times New Roman"/>
          <w:sz w:val="24"/>
        </w:rPr>
        <w:t>устанавливать</w:t>
      </w:r>
      <w:proofErr w:type="spellEnd"/>
      <w:r w:rsidRPr="00A14473">
        <w:rPr>
          <w:rFonts w:ascii="Times New Roman" w:hAnsi="Times New Roman"/>
          <w:sz w:val="24"/>
        </w:rPr>
        <w:t xml:space="preserve"> связи между целью изучения химии и тем, для чего это нужно; строить жизненные и профессиональные планы с учетом успешности изучения химии и</w:t>
      </w:r>
      <w:r w:rsidRPr="00A14473">
        <w:rPr>
          <w:rFonts w:ascii="Times New Roman" w:hAnsi="Times New Roman"/>
          <w:spacing w:val="1"/>
          <w:sz w:val="24"/>
        </w:rPr>
        <w:t xml:space="preserve"> </w:t>
      </w:r>
      <w:r w:rsidRPr="00A14473">
        <w:rPr>
          <w:rFonts w:ascii="Times New Roman" w:hAnsi="Times New Roman"/>
          <w:sz w:val="24"/>
        </w:rPr>
        <w:t>собственных</w:t>
      </w:r>
    </w:p>
    <w:p w:rsidR="006A2E86" w:rsidRPr="00A14473" w:rsidRDefault="006A2E86" w:rsidP="006A2E86">
      <w:pPr>
        <w:pStyle w:val="a7"/>
        <w:spacing w:after="0"/>
        <w:ind w:left="232"/>
      </w:pPr>
      <w:r w:rsidRPr="00A14473">
        <w:t>приоритетов.</w:t>
      </w:r>
    </w:p>
    <w:p w:rsidR="006A2E86" w:rsidRPr="00A14473" w:rsidRDefault="006A2E86" w:rsidP="006A2E86">
      <w:pPr>
        <w:pStyle w:val="a7"/>
        <w:spacing w:after="0"/>
        <w:ind w:left="232" w:right="10" w:firstLine="283"/>
      </w:pPr>
      <w:proofErr w:type="spellStart"/>
      <w:r w:rsidRPr="00A14473">
        <w:rPr>
          <w:b/>
        </w:rPr>
        <w:t>Метапредметные</w:t>
      </w:r>
      <w:proofErr w:type="spellEnd"/>
      <w:r w:rsidRPr="00A14473">
        <w:rPr>
          <w:b/>
        </w:rPr>
        <w:t xml:space="preserve"> результаты </w:t>
      </w:r>
      <w:r w:rsidRPr="00A14473">
        <w:t xml:space="preserve">обучения в основной школе состоят из освоенных </w:t>
      </w:r>
      <w:proofErr w:type="gramStart"/>
      <w:r w:rsidRPr="00A14473">
        <w:t>обучающимися</w:t>
      </w:r>
      <w:proofErr w:type="gramEnd"/>
      <w:r w:rsidRPr="00A14473">
        <w:t xml:space="preserve"> </w:t>
      </w:r>
      <w:proofErr w:type="spellStart"/>
      <w:r w:rsidRPr="00A14473">
        <w:t>межпредметных</w:t>
      </w:r>
      <w:proofErr w:type="spellEnd"/>
      <w:r w:rsidRPr="00A14473">
        <w:t xml:space="preserve"> понятий и универсальных учебных действий (регулятивные, познавательные, коммуникативные), способности их использования в учебной, познавательной и социальной</w:t>
      </w:r>
    </w:p>
    <w:p w:rsidR="006A2E86" w:rsidRPr="00A14473" w:rsidRDefault="006A2E86" w:rsidP="006A2E86">
      <w:pPr>
        <w:pStyle w:val="a7"/>
        <w:spacing w:after="0"/>
        <w:ind w:left="232"/>
      </w:pPr>
      <w:r w:rsidRPr="00A14473">
        <w:t>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p w:rsidR="006A2E86" w:rsidRPr="00A14473" w:rsidRDefault="006A2E86" w:rsidP="006A2E86">
      <w:pPr>
        <w:ind w:left="232"/>
        <w:rPr>
          <w:rFonts w:cs="Times New Roman"/>
        </w:rPr>
      </w:pPr>
      <w:r w:rsidRPr="00A14473">
        <w:rPr>
          <w:rFonts w:cs="Times New Roman"/>
        </w:rPr>
        <w:t xml:space="preserve">Основные </w:t>
      </w:r>
      <w:proofErr w:type="spellStart"/>
      <w:r w:rsidRPr="00A14473">
        <w:rPr>
          <w:rFonts w:cs="Times New Roman"/>
          <w:b/>
        </w:rPr>
        <w:t>метапредметные</w:t>
      </w:r>
      <w:proofErr w:type="spellEnd"/>
      <w:r w:rsidRPr="00A14473">
        <w:rPr>
          <w:rFonts w:cs="Times New Roman"/>
          <w:b/>
        </w:rPr>
        <w:t xml:space="preserve"> </w:t>
      </w:r>
      <w:r w:rsidRPr="00A14473">
        <w:rPr>
          <w:rFonts w:cs="Times New Roman"/>
        </w:rPr>
        <w:t>результаты обучения химии: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3"/>
        </w:numPr>
        <w:tabs>
          <w:tab w:val="left" w:pos="590"/>
        </w:tabs>
        <w:overflowPunct/>
        <w:adjustRightInd/>
        <w:spacing w:after="0" w:line="240" w:lineRule="auto"/>
        <w:ind w:right="818" w:firstLine="0"/>
        <w:textAlignment w:val="auto"/>
        <w:rPr>
          <w:rFonts w:ascii="Times New Roman" w:hAnsi="Times New Roman"/>
          <w:sz w:val="24"/>
        </w:rPr>
      </w:pPr>
      <w:proofErr w:type="spellStart"/>
      <w:r w:rsidRPr="00A14473">
        <w:rPr>
          <w:rFonts w:ascii="Times New Roman" w:hAnsi="Times New Roman"/>
          <w:b/>
          <w:sz w:val="24"/>
        </w:rPr>
        <w:t>использование</w:t>
      </w:r>
      <w:r w:rsidRPr="00A14473">
        <w:rPr>
          <w:rFonts w:ascii="Times New Roman" w:hAnsi="Times New Roman"/>
          <w:sz w:val="24"/>
        </w:rPr>
        <w:t>различных</w:t>
      </w:r>
      <w:proofErr w:type="spellEnd"/>
      <w:r w:rsidRPr="00A14473">
        <w:rPr>
          <w:rFonts w:ascii="Times New Roman" w:hAnsi="Times New Roman"/>
          <w:sz w:val="24"/>
        </w:rPr>
        <w:t xml:space="preserve"> источников химической информации; получение такой информации, ее анализ, подготовка на основе этого анализа информационного продукта и его</w:t>
      </w:r>
      <w:r w:rsidRPr="00A14473">
        <w:rPr>
          <w:rFonts w:ascii="Times New Roman" w:hAnsi="Times New Roman"/>
          <w:spacing w:val="-3"/>
          <w:sz w:val="24"/>
        </w:rPr>
        <w:t xml:space="preserve"> </w:t>
      </w:r>
      <w:r w:rsidRPr="00A14473">
        <w:rPr>
          <w:rFonts w:ascii="Times New Roman" w:hAnsi="Times New Roman"/>
          <w:sz w:val="24"/>
        </w:rPr>
        <w:t>презентация;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3"/>
        </w:numPr>
        <w:tabs>
          <w:tab w:val="left" w:pos="532"/>
        </w:tabs>
        <w:overflowPunct/>
        <w:adjustRightInd/>
        <w:spacing w:after="0" w:line="240" w:lineRule="auto"/>
        <w:ind w:left="532" w:hanging="300"/>
        <w:textAlignment w:val="auto"/>
        <w:rPr>
          <w:rFonts w:ascii="Times New Roman" w:hAnsi="Times New Roman"/>
          <w:sz w:val="24"/>
        </w:rPr>
      </w:pPr>
      <w:proofErr w:type="spellStart"/>
      <w:r w:rsidRPr="00A14473">
        <w:rPr>
          <w:rFonts w:ascii="Times New Roman" w:hAnsi="Times New Roman"/>
          <w:b/>
          <w:sz w:val="24"/>
        </w:rPr>
        <w:t>применение</w:t>
      </w:r>
      <w:r w:rsidRPr="00A14473">
        <w:rPr>
          <w:rFonts w:ascii="Times New Roman" w:hAnsi="Times New Roman"/>
          <w:sz w:val="24"/>
        </w:rPr>
        <w:t>основных</w:t>
      </w:r>
      <w:proofErr w:type="spellEnd"/>
      <w:r w:rsidRPr="00A14473">
        <w:rPr>
          <w:rFonts w:ascii="Times New Roman" w:hAnsi="Times New Roman"/>
          <w:sz w:val="24"/>
        </w:rPr>
        <w:t xml:space="preserve"> методов познания (наблюдения, эксперимента, моделирования, измерения и т. д.) для изучения химических</w:t>
      </w:r>
      <w:r w:rsidRPr="00A14473">
        <w:rPr>
          <w:rFonts w:ascii="Times New Roman" w:hAnsi="Times New Roman"/>
          <w:spacing w:val="-21"/>
          <w:sz w:val="24"/>
        </w:rPr>
        <w:t xml:space="preserve"> </w:t>
      </w:r>
      <w:r w:rsidRPr="00A14473">
        <w:rPr>
          <w:rFonts w:ascii="Times New Roman" w:hAnsi="Times New Roman"/>
          <w:sz w:val="24"/>
        </w:rPr>
        <w:t>объектов;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3"/>
        </w:numPr>
        <w:tabs>
          <w:tab w:val="left" w:pos="540"/>
        </w:tabs>
        <w:overflowPunct/>
        <w:adjustRightInd/>
        <w:spacing w:after="0" w:line="240" w:lineRule="auto"/>
        <w:ind w:right="821" w:firstLine="0"/>
        <w:textAlignment w:val="auto"/>
        <w:rPr>
          <w:rFonts w:ascii="Times New Roman" w:hAnsi="Times New Roman"/>
          <w:sz w:val="24"/>
        </w:rPr>
      </w:pPr>
      <w:proofErr w:type="spellStart"/>
      <w:proofErr w:type="gramStart"/>
      <w:r w:rsidRPr="00A14473">
        <w:rPr>
          <w:rFonts w:ascii="Times New Roman" w:hAnsi="Times New Roman"/>
          <w:b/>
          <w:sz w:val="24"/>
        </w:rPr>
        <w:t>использование</w:t>
      </w:r>
      <w:r w:rsidRPr="00A14473">
        <w:rPr>
          <w:rFonts w:ascii="Times New Roman" w:hAnsi="Times New Roman"/>
          <w:sz w:val="24"/>
        </w:rPr>
        <w:t>основных</w:t>
      </w:r>
      <w:proofErr w:type="spellEnd"/>
      <w:r w:rsidRPr="00A14473">
        <w:rPr>
          <w:rFonts w:ascii="Times New Roman" w:hAnsi="Times New Roman"/>
          <w:sz w:val="24"/>
        </w:rPr>
        <w:t xml:space="preserve"> логических операций (анализа, синтеза, сравнения, обобщения, доказательства, систематизации, классификации и др.) при изучении химических</w:t>
      </w:r>
      <w:r w:rsidRPr="00A14473">
        <w:rPr>
          <w:rFonts w:ascii="Times New Roman" w:hAnsi="Times New Roman"/>
          <w:spacing w:val="1"/>
          <w:sz w:val="24"/>
        </w:rPr>
        <w:t xml:space="preserve"> </w:t>
      </w:r>
      <w:r w:rsidRPr="00A14473">
        <w:rPr>
          <w:rFonts w:ascii="Times New Roman" w:hAnsi="Times New Roman"/>
          <w:sz w:val="24"/>
        </w:rPr>
        <w:t>объектов;</w:t>
      </w:r>
      <w:proofErr w:type="gramEnd"/>
    </w:p>
    <w:p w:rsidR="006A2E86" w:rsidRPr="00A14473" w:rsidRDefault="006A2E86" w:rsidP="006A2E86">
      <w:pPr>
        <w:pStyle w:val="a5"/>
        <w:widowControl w:val="0"/>
        <w:numPr>
          <w:ilvl w:val="0"/>
          <w:numId w:val="3"/>
        </w:numPr>
        <w:tabs>
          <w:tab w:val="left" w:pos="532"/>
        </w:tabs>
        <w:overflowPunct/>
        <w:adjustRightInd/>
        <w:spacing w:after="0" w:line="240" w:lineRule="auto"/>
        <w:ind w:left="532" w:hanging="300"/>
        <w:textAlignment w:val="auto"/>
        <w:rPr>
          <w:rFonts w:ascii="Times New Roman" w:hAnsi="Times New Roman"/>
          <w:sz w:val="24"/>
        </w:rPr>
      </w:pPr>
      <w:proofErr w:type="spellStart"/>
      <w:r w:rsidRPr="00A14473">
        <w:rPr>
          <w:rFonts w:ascii="Times New Roman" w:hAnsi="Times New Roman"/>
          <w:b/>
          <w:sz w:val="24"/>
        </w:rPr>
        <w:t>формулирование</w:t>
      </w:r>
      <w:r w:rsidRPr="00A14473">
        <w:rPr>
          <w:rFonts w:ascii="Times New Roman" w:hAnsi="Times New Roman"/>
          <w:sz w:val="24"/>
        </w:rPr>
        <w:t>выводов</w:t>
      </w:r>
      <w:proofErr w:type="spellEnd"/>
      <w:r w:rsidRPr="00A14473">
        <w:rPr>
          <w:rFonts w:ascii="Times New Roman" w:hAnsi="Times New Roman"/>
          <w:sz w:val="24"/>
        </w:rPr>
        <w:t xml:space="preserve"> и умозаключений из наблюдений и изученных химических</w:t>
      </w:r>
      <w:r w:rsidRPr="00A14473">
        <w:rPr>
          <w:rFonts w:ascii="Times New Roman" w:hAnsi="Times New Roman"/>
          <w:spacing w:val="-5"/>
          <w:sz w:val="24"/>
        </w:rPr>
        <w:t xml:space="preserve"> </w:t>
      </w:r>
      <w:r w:rsidRPr="00A14473">
        <w:rPr>
          <w:rFonts w:ascii="Times New Roman" w:hAnsi="Times New Roman"/>
          <w:sz w:val="24"/>
        </w:rPr>
        <w:t>закономерностей;</w:t>
      </w:r>
    </w:p>
    <w:p w:rsidR="006A2E86" w:rsidRPr="00A14473" w:rsidRDefault="006A2E86" w:rsidP="006A2E86">
      <w:pPr>
        <w:pStyle w:val="a7"/>
        <w:spacing w:after="0"/>
        <w:ind w:left="232"/>
      </w:pPr>
      <w:r w:rsidRPr="00A14473">
        <w:rPr>
          <w:i/>
        </w:rPr>
        <w:t xml:space="preserve">— </w:t>
      </w:r>
      <w:proofErr w:type="spellStart"/>
      <w:r w:rsidRPr="00A14473">
        <w:rPr>
          <w:b/>
        </w:rPr>
        <w:t>прогнозирование</w:t>
      </w:r>
      <w:r w:rsidRPr="00A14473">
        <w:t>свойств</w:t>
      </w:r>
      <w:proofErr w:type="spellEnd"/>
      <w:r w:rsidRPr="00A14473">
        <w:t xml:space="preserve"> веществ на основе знания их состава и строения, а также установления аналогии;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2"/>
        </w:numPr>
        <w:tabs>
          <w:tab w:val="left" w:pos="532"/>
        </w:tabs>
        <w:overflowPunct/>
        <w:adjustRightInd/>
        <w:spacing w:after="0" w:line="240" w:lineRule="auto"/>
        <w:ind w:left="532"/>
        <w:textAlignment w:val="auto"/>
        <w:rPr>
          <w:rFonts w:ascii="Times New Roman" w:hAnsi="Times New Roman"/>
          <w:sz w:val="24"/>
        </w:rPr>
      </w:pPr>
      <w:proofErr w:type="spellStart"/>
      <w:r w:rsidRPr="00A14473">
        <w:rPr>
          <w:rFonts w:ascii="Times New Roman" w:hAnsi="Times New Roman"/>
          <w:b/>
          <w:sz w:val="24"/>
        </w:rPr>
        <w:t>формулирование</w:t>
      </w:r>
      <w:r w:rsidRPr="00A14473">
        <w:rPr>
          <w:rFonts w:ascii="Times New Roman" w:hAnsi="Times New Roman"/>
          <w:sz w:val="24"/>
        </w:rPr>
        <w:t>идей</w:t>
      </w:r>
      <w:proofErr w:type="spellEnd"/>
      <w:r w:rsidRPr="00A14473">
        <w:rPr>
          <w:rFonts w:ascii="Times New Roman" w:hAnsi="Times New Roman"/>
          <w:sz w:val="24"/>
        </w:rPr>
        <w:t>, гипотез и путей проверки их</w:t>
      </w:r>
      <w:r w:rsidRPr="00A14473">
        <w:rPr>
          <w:rFonts w:ascii="Times New Roman" w:hAnsi="Times New Roman"/>
          <w:spacing w:val="-1"/>
          <w:sz w:val="24"/>
        </w:rPr>
        <w:t xml:space="preserve"> </w:t>
      </w:r>
      <w:r w:rsidRPr="00A14473">
        <w:rPr>
          <w:rFonts w:ascii="Times New Roman" w:hAnsi="Times New Roman"/>
          <w:sz w:val="24"/>
        </w:rPr>
        <w:t>истинности;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2"/>
        </w:numPr>
        <w:tabs>
          <w:tab w:val="left" w:pos="532"/>
        </w:tabs>
        <w:overflowPunct/>
        <w:adjustRightInd/>
        <w:spacing w:after="0" w:line="240" w:lineRule="auto"/>
        <w:ind w:left="532"/>
        <w:textAlignment w:val="auto"/>
        <w:rPr>
          <w:rFonts w:ascii="Times New Roman" w:hAnsi="Times New Roman"/>
          <w:sz w:val="24"/>
        </w:rPr>
      </w:pPr>
      <w:proofErr w:type="spellStart"/>
      <w:r w:rsidRPr="00A14473">
        <w:rPr>
          <w:rFonts w:ascii="Times New Roman" w:hAnsi="Times New Roman"/>
          <w:b/>
          <w:sz w:val="24"/>
        </w:rPr>
        <w:t>определение</w:t>
      </w:r>
      <w:r w:rsidRPr="00A14473">
        <w:rPr>
          <w:rFonts w:ascii="Times New Roman" w:hAnsi="Times New Roman"/>
          <w:sz w:val="24"/>
        </w:rPr>
        <w:t>целей</w:t>
      </w:r>
      <w:proofErr w:type="spellEnd"/>
      <w:r w:rsidRPr="00A14473">
        <w:rPr>
          <w:rFonts w:ascii="Times New Roman" w:hAnsi="Times New Roman"/>
          <w:sz w:val="24"/>
        </w:rPr>
        <w:t xml:space="preserve"> и задач учебной и исследовательской деятельности и путей их</w:t>
      </w:r>
      <w:r w:rsidRPr="00A14473">
        <w:rPr>
          <w:rFonts w:ascii="Times New Roman" w:hAnsi="Times New Roman"/>
          <w:spacing w:val="-2"/>
          <w:sz w:val="24"/>
        </w:rPr>
        <w:t xml:space="preserve"> </w:t>
      </w:r>
      <w:r w:rsidRPr="00A14473">
        <w:rPr>
          <w:rFonts w:ascii="Times New Roman" w:hAnsi="Times New Roman"/>
          <w:sz w:val="24"/>
        </w:rPr>
        <w:t>достижения;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2"/>
        </w:numPr>
        <w:tabs>
          <w:tab w:val="left" w:pos="564"/>
        </w:tabs>
        <w:overflowPunct/>
        <w:adjustRightInd/>
        <w:spacing w:after="0" w:line="240" w:lineRule="auto"/>
        <w:ind w:right="817" w:firstLine="0"/>
        <w:textAlignment w:val="auto"/>
        <w:rPr>
          <w:rFonts w:ascii="Times New Roman" w:hAnsi="Times New Roman"/>
          <w:sz w:val="24"/>
        </w:rPr>
      </w:pPr>
      <w:proofErr w:type="spellStart"/>
      <w:r w:rsidRPr="00A14473">
        <w:rPr>
          <w:rFonts w:ascii="Times New Roman" w:hAnsi="Times New Roman"/>
          <w:b/>
          <w:sz w:val="24"/>
        </w:rPr>
        <w:t>раскрытие</w:t>
      </w:r>
      <w:r w:rsidRPr="00A14473">
        <w:rPr>
          <w:rFonts w:ascii="Times New Roman" w:hAnsi="Times New Roman"/>
          <w:sz w:val="24"/>
        </w:rPr>
        <w:t>причинно</w:t>
      </w:r>
      <w:proofErr w:type="spellEnd"/>
      <w:r w:rsidRPr="00A14473">
        <w:rPr>
          <w:rFonts w:ascii="Times New Roman" w:hAnsi="Times New Roman"/>
          <w:sz w:val="24"/>
        </w:rPr>
        <w:t>-следственных связей между составом, строением, свойствами, применением, нахождением в природе и получением важнейших химических веществ;</w:t>
      </w:r>
    </w:p>
    <w:p w:rsidR="006A2E86" w:rsidRPr="00A14473" w:rsidRDefault="006A2E86" w:rsidP="006A2E86">
      <w:pPr>
        <w:pStyle w:val="a5"/>
        <w:widowControl w:val="0"/>
        <w:numPr>
          <w:ilvl w:val="0"/>
          <w:numId w:val="2"/>
        </w:numPr>
        <w:tabs>
          <w:tab w:val="left" w:pos="532"/>
        </w:tabs>
        <w:overflowPunct/>
        <w:adjustRightInd/>
        <w:spacing w:after="0" w:line="240" w:lineRule="auto"/>
        <w:ind w:left="532"/>
        <w:textAlignment w:val="auto"/>
        <w:rPr>
          <w:rFonts w:ascii="Times New Roman" w:hAnsi="Times New Roman"/>
          <w:sz w:val="24"/>
        </w:rPr>
      </w:pPr>
      <w:proofErr w:type="spellStart"/>
      <w:r w:rsidRPr="00A14473">
        <w:rPr>
          <w:rFonts w:ascii="Times New Roman" w:hAnsi="Times New Roman"/>
          <w:b/>
          <w:sz w:val="24"/>
        </w:rPr>
        <w:t>аргументация</w:t>
      </w:r>
      <w:r w:rsidRPr="00A14473">
        <w:rPr>
          <w:rFonts w:ascii="Times New Roman" w:hAnsi="Times New Roman"/>
          <w:sz w:val="24"/>
        </w:rPr>
        <w:t>собственной</w:t>
      </w:r>
      <w:proofErr w:type="spellEnd"/>
      <w:r w:rsidRPr="00A14473">
        <w:rPr>
          <w:rFonts w:ascii="Times New Roman" w:hAnsi="Times New Roman"/>
          <w:sz w:val="24"/>
        </w:rPr>
        <w:t xml:space="preserve"> позиц</w:t>
      </w:r>
      <w:proofErr w:type="gramStart"/>
      <w:r w:rsidRPr="00A14473">
        <w:rPr>
          <w:rFonts w:ascii="Times New Roman" w:hAnsi="Times New Roman"/>
          <w:sz w:val="24"/>
        </w:rPr>
        <w:t>ии и ее</w:t>
      </w:r>
      <w:proofErr w:type="gramEnd"/>
      <w:r w:rsidRPr="00A14473">
        <w:rPr>
          <w:rFonts w:ascii="Times New Roman" w:hAnsi="Times New Roman"/>
          <w:sz w:val="24"/>
        </w:rPr>
        <w:t xml:space="preserve"> корректировка в ходе дискуссии по материалам химического</w:t>
      </w:r>
      <w:r w:rsidRPr="00A14473">
        <w:rPr>
          <w:rFonts w:ascii="Times New Roman" w:hAnsi="Times New Roman"/>
          <w:spacing w:val="-8"/>
          <w:sz w:val="24"/>
        </w:rPr>
        <w:t xml:space="preserve"> </w:t>
      </w:r>
      <w:r w:rsidRPr="00A14473">
        <w:rPr>
          <w:rFonts w:ascii="Times New Roman" w:hAnsi="Times New Roman"/>
          <w:sz w:val="24"/>
        </w:rPr>
        <w:t>содержания.</w:t>
      </w:r>
    </w:p>
    <w:p w:rsidR="006A2E86" w:rsidRPr="00A14473" w:rsidRDefault="006A2E86" w:rsidP="006A2E86">
      <w:pPr>
        <w:widowControl w:val="0"/>
        <w:autoSpaceDE w:val="0"/>
        <w:autoSpaceDN w:val="0"/>
        <w:adjustRightInd w:val="0"/>
        <w:jc w:val="both"/>
        <w:rPr>
          <w:b/>
        </w:rPr>
      </w:pPr>
      <w:r w:rsidRPr="00A14473">
        <w:rPr>
          <w:b/>
        </w:rPr>
        <w:t xml:space="preserve">Планируемые предметные результаты изучения учебного предмета Химия по годам обучения </w:t>
      </w:r>
    </w:p>
    <w:p w:rsidR="006A2E86" w:rsidRPr="00867779" w:rsidRDefault="006A2E86" w:rsidP="006A2E86">
      <w:pPr>
        <w:widowControl w:val="0"/>
        <w:autoSpaceDE w:val="0"/>
        <w:autoSpaceDN w:val="0"/>
        <w:adjustRightInd w:val="0"/>
        <w:rPr>
          <w:rFonts w:cs="Times New Roman"/>
          <w:b/>
          <w:iCs/>
          <w:sz w:val="28"/>
          <w:szCs w:val="28"/>
        </w:rPr>
      </w:pPr>
      <w:r>
        <w:rPr>
          <w:rFonts w:cs="Times New Roman"/>
          <w:b/>
          <w:iCs/>
          <w:sz w:val="28"/>
          <w:szCs w:val="28"/>
        </w:rPr>
        <w:t>8 класс</w:t>
      </w:r>
    </w:p>
    <w:p w:rsidR="006A2E86" w:rsidRDefault="006A2E86" w:rsidP="006A2E86">
      <w:pPr>
        <w:jc w:val="both"/>
        <w:rPr>
          <w:rFonts w:cs="Times New Roman"/>
          <w:b/>
        </w:rPr>
      </w:pPr>
      <w:r w:rsidRPr="003B3B90">
        <w:rPr>
          <w:rFonts w:cs="Times New Roman"/>
          <w:b/>
        </w:rPr>
        <w:t>Выпускник на базовом уровне научится:</w:t>
      </w:r>
    </w:p>
    <w:p w:rsidR="006A2E86" w:rsidRPr="002B097A" w:rsidRDefault="006A2E86" w:rsidP="006A2E86">
      <w:pPr>
        <w:jc w:val="both"/>
        <w:rPr>
          <w:rFonts w:cs="Times New Roman"/>
          <w:b/>
        </w:rPr>
      </w:pPr>
      <w:r w:rsidRPr="003B3B90">
        <w:rPr>
          <w:rFonts w:cs="Times New Roman"/>
          <w:bCs/>
        </w:rPr>
        <w:t>- характеризовать основные методы познания:   наблюдение, измерение, эксперимент;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описывать свойства твердых, жидких, газообразных веществ, выделяя их существенные признаки;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раскрывать смысл законов сохранения массы веществ, постоянства состава, атомно-молекулярной теории;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 различать химические и физические явления;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</w:t>
      </w:r>
      <w:r>
        <w:rPr>
          <w:rFonts w:cs="Times New Roman"/>
        </w:rPr>
        <w:t xml:space="preserve">- </w:t>
      </w:r>
      <w:r w:rsidRPr="003B3B90">
        <w:rPr>
          <w:rFonts w:cs="Times New Roman"/>
        </w:rPr>
        <w:t xml:space="preserve"> называть химические элементы;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</w:t>
      </w:r>
      <w:r>
        <w:rPr>
          <w:rFonts w:cs="Times New Roman"/>
        </w:rPr>
        <w:t xml:space="preserve">- </w:t>
      </w:r>
      <w:r w:rsidRPr="003B3B90">
        <w:rPr>
          <w:rFonts w:cs="Times New Roman"/>
        </w:rPr>
        <w:t>определять состав веществ по их формулам;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-определять валентность атома элемента в соединениях;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lastRenderedPageBreak/>
        <w:t xml:space="preserve"> - определять тип химических реакций;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называть признаки и условия протекания химических реакций;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выявлять признаки, свидетельствующие о протекании химической реакции при выполнении химического опыта;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- </w:t>
      </w:r>
      <w:r w:rsidRPr="003B3B90">
        <w:rPr>
          <w:rFonts w:cs="Times New Roman"/>
        </w:rPr>
        <w:t>составлять формулы бинарных соединений;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- </w:t>
      </w:r>
      <w:r w:rsidRPr="003B3B90">
        <w:rPr>
          <w:rFonts w:cs="Times New Roman"/>
        </w:rPr>
        <w:t>составлять уравнения химических реакций;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- </w:t>
      </w:r>
      <w:r w:rsidRPr="003B3B90">
        <w:rPr>
          <w:rFonts w:cs="Times New Roman"/>
        </w:rPr>
        <w:t>соблюдать правила безопасной работы при проведении опытов;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пользоваться лабораторным оборудованием</w:t>
      </w:r>
      <w:r>
        <w:rPr>
          <w:rFonts w:cs="Times New Roman"/>
        </w:rPr>
        <w:t>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3B3B90">
        <w:rPr>
          <w:rFonts w:cs="Times New Roman"/>
        </w:rPr>
        <w:t>вычислять относительную молекулярную и молярную массы веществ;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вычислять массовую долю химического элемента по формуле соединения;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вычислять количество, объем или массу вещества по количеству, объему, массе реагентов или продуктов реакции;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характеризовать физические и химические свойства простых веществ: кислорода и водорода;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</w:t>
      </w:r>
      <w:r>
        <w:rPr>
          <w:rFonts w:cs="Times New Roman"/>
        </w:rPr>
        <w:t xml:space="preserve"> </w:t>
      </w:r>
      <w:r w:rsidRPr="003B3B90">
        <w:rPr>
          <w:rFonts w:cs="Times New Roman"/>
        </w:rPr>
        <w:t>получать, собирать кислород и водород;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-распознавать опытным путем газообразные вещества: кислород, водород;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3B3B90">
        <w:rPr>
          <w:rFonts w:cs="Times New Roman"/>
        </w:rPr>
        <w:t>раскрывать смысл закона Авогадро;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 раскрывать смысл понятий «тепловой эффект реакции», «молярный объем»;</w:t>
      </w:r>
      <w:r>
        <w:rPr>
          <w:rFonts w:cs="Times New Roman"/>
        </w:rPr>
        <w:t xml:space="preserve"> </w:t>
      </w:r>
      <w:r w:rsidRPr="003B3B90">
        <w:rPr>
          <w:rFonts w:cs="Times New Roman"/>
        </w:rPr>
        <w:t>характеризовать физические и химические свойства воды;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3B3B90">
        <w:rPr>
          <w:rFonts w:cs="Times New Roman"/>
        </w:rPr>
        <w:t>раскрывать смысл понятия «раствор»;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-вычислять массовую долю растворенного вещества в растворе;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приготовлять растворы с определенной массовой долей растворенного вещества;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-называть соединения изученных классов </w:t>
      </w:r>
      <w:proofErr w:type="spellStart"/>
      <w:r w:rsidRPr="003B3B90">
        <w:rPr>
          <w:rFonts w:cs="Times New Roman"/>
        </w:rPr>
        <w:t>неорганичских</w:t>
      </w:r>
      <w:proofErr w:type="spellEnd"/>
      <w:r w:rsidRPr="003B3B90">
        <w:rPr>
          <w:rFonts w:cs="Times New Roman"/>
        </w:rPr>
        <w:t xml:space="preserve"> веществ;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определять принадлежность веществ к определенному классу соединений;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 составлять формулы неорганических соединений изученных классов;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проводить опыты, подтверждающие химические свойства изученных классов неорганических веществ;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распознавать опытным путем растворы кислот и щелочей по изменению окраски индикатора;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характеризовать взаимосвязь между классами неорганических соединений;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3B3B90">
        <w:rPr>
          <w:rFonts w:cs="Times New Roman"/>
        </w:rPr>
        <w:t>раскрывать смысл Периодического закона Д.И. Менделеева;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proofErr w:type="spellStart"/>
      <w:r>
        <w:rPr>
          <w:rFonts w:cs="Times New Roman"/>
        </w:rPr>
        <w:t>о</w:t>
      </w:r>
      <w:r w:rsidRPr="003B3B90">
        <w:rPr>
          <w:rFonts w:cs="Times New Roman"/>
        </w:rPr>
        <w:t>бяснять</w:t>
      </w:r>
      <w:proofErr w:type="spellEnd"/>
      <w:r w:rsidRPr="003B3B90">
        <w:rPr>
          <w:rFonts w:cs="Times New Roman"/>
        </w:rPr>
        <w:t xml:space="preserve"> физический смысл атомного (порядкового) номера химического элемента, номеров группы и периода в периодической системе </w:t>
      </w:r>
      <w:proofErr w:type="gramStart"/>
      <w:r w:rsidRPr="003B3B90">
        <w:rPr>
          <w:rFonts w:cs="Times New Roman"/>
        </w:rPr>
        <w:t>Д-</w:t>
      </w:r>
      <w:proofErr w:type="gramEnd"/>
      <w:r w:rsidRPr="003B3B90">
        <w:rPr>
          <w:rFonts w:cs="Times New Roman"/>
        </w:rPr>
        <w:t>.И. Менделеева;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- объяснять закономерности изменения строения атомов, свойств элементов в пределах малых </w:t>
      </w:r>
      <w:r>
        <w:rPr>
          <w:rFonts w:cs="Times New Roman"/>
        </w:rPr>
        <w:t>периодов;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3B3B90">
        <w:rPr>
          <w:rFonts w:cs="Times New Roman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3B3B90">
        <w:rPr>
          <w:rFonts w:cs="Times New Roman"/>
        </w:rPr>
        <w:t>составлять схемы строения атомов первых 20 элементов периодической системы Д.И. Менделеева;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 раскрывать смысл понятий: «химическая связь», «</w:t>
      </w:r>
      <w:proofErr w:type="spellStart"/>
      <w:r w:rsidRPr="003B3B90">
        <w:rPr>
          <w:rFonts w:cs="Times New Roman"/>
        </w:rPr>
        <w:t>электроотрицательность</w:t>
      </w:r>
      <w:proofErr w:type="spellEnd"/>
      <w:r w:rsidRPr="003B3B90">
        <w:rPr>
          <w:rFonts w:cs="Times New Roman"/>
        </w:rPr>
        <w:t>»;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3B3B90">
        <w:rPr>
          <w:rFonts w:cs="Times New Roman"/>
        </w:rPr>
        <w:t>характеризовать зависимость физических свойств веществ от типа кристаллической решетки;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-определять вид химической связи в неорганических соединениях;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изображать схемы строения молекул веществ, образованных разными видами химических связей;</w:t>
      </w:r>
    </w:p>
    <w:p w:rsidR="006A2E86" w:rsidRPr="00D26685" w:rsidRDefault="006A2E86" w:rsidP="006A2E86">
      <w:pPr>
        <w:tabs>
          <w:tab w:val="left" w:pos="993"/>
        </w:tabs>
        <w:adjustRightInd w:val="0"/>
        <w:jc w:val="both"/>
        <w:rPr>
          <w:rFonts w:cs="Times New Roman"/>
          <w:b/>
        </w:rPr>
      </w:pPr>
      <w:r w:rsidRPr="00D26685">
        <w:rPr>
          <w:rFonts w:cs="Times New Roman"/>
          <w:b/>
        </w:rPr>
        <w:t>9 класс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</w:t>
      </w:r>
      <w:proofErr w:type="gramStart"/>
      <w:r w:rsidRPr="003B3B90">
        <w:rPr>
          <w:rFonts w:cs="Times New Roman"/>
        </w:rPr>
        <w:t>-  раскрывать смысл понятий «ион», «катион», «анион», «электролиты», «</w:t>
      </w:r>
      <w:proofErr w:type="spellStart"/>
      <w:r w:rsidRPr="003B3B90">
        <w:rPr>
          <w:rFonts w:cs="Times New Roman"/>
        </w:rPr>
        <w:t>неэлектролиты</w:t>
      </w:r>
      <w:proofErr w:type="spellEnd"/>
      <w:r w:rsidRPr="003B3B90">
        <w:rPr>
          <w:rFonts w:cs="Times New Roman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  <w:proofErr w:type="gramEnd"/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определять степень окисления атома элемента в соединении;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раскрывать смысл теории электролитической диссоциации;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составлять уравнения электролитической диссоциации кислот, щелочей, солей;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объяснять сущность процесса электролитической диссоциации и реакций ионного обмена;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составлять полные и сокращенные ионные уравнения реакции обмена;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 w:rsidRPr="003B3B90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3B3B90">
        <w:rPr>
          <w:rFonts w:cs="Times New Roman"/>
        </w:rPr>
        <w:t xml:space="preserve">определять возможность протекания реакций </w:t>
      </w:r>
      <w:proofErr w:type="spellStart"/>
      <w:proofErr w:type="gramStart"/>
      <w:r w:rsidRPr="003B3B90">
        <w:rPr>
          <w:rFonts w:cs="Times New Roman"/>
        </w:rPr>
        <w:t>ионног</w:t>
      </w:r>
      <w:proofErr w:type="spellEnd"/>
      <w:r w:rsidRPr="003B3B90">
        <w:rPr>
          <w:rFonts w:cs="Times New Roman"/>
        </w:rPr>
        <w:t xml:space="preserve"> о</w:t>
      </w:r>
      <w:proofErr w:type="gramEnd"/>
      <w:r w:rsidRPr="003B3B90">
        <w:rPr>
          <w:rFonts w:cs="Times New Roman"/>
        </w:rPr>
        <w:t xml:space="preserve"> обмена;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проводить реакции, подтверждающие качественный состав различных веществ;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определять окислитель и восстановитель;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 составлять уравнения окислительно-восстановительных реакций;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 называть факторы, влияющие на скорость химической реакции;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- классифицировать химические реакции по различным признакам;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-  характеризовать взаимосвязь между составом, строением и свойствами неметаллов;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-  проводить опыты по получению, собиранию и изучению химических свойств газообразных веществ: углекислого газа, аммиака;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распознавать опытным путем газообразные вещества: углекислый газ и аммиак;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 характеризовать взаимосвязь между составом, строением и свойствами металлов;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proofErr w:type="gramStart"/>
      <w:r w:rsidRPr="003B3B90">
        <w:rPr>
          <w:rFonts w:cs="Times New Roman"/>
        </w:rPr>
        <w:t>- 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B3B90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3B3B90">
        <w:rPr>
          <w:rFonts w:cs="Times New Roman"/>
        </w:rPr>
        <w:t>оценивать влияние химического загрязнения окружающей среды на организм человека;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грамотно обращаться с веществами в повседневной жизни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- 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6A2E86" w:rsidRPr="003B3B90" w:rsidRDefault="006A2E86" w:rsidP="006A2E86">
      <w:pPr>
        <w:adjustRightInd w:val="0"/>
        <w:ind w:firstLine="709"/>
        <w:jc w:val="both"/>
        <w:rPr>
          <w:rFonts w:cs="Times New Roman"/>
        </w:rPr>
      </w:pPr>
      <w:r w:rsidRPr="003B3B90">
        <w:rPr>
          <w:rFonts w:cs="Times New Roman"/>
          <w:b/>
          <w:bCs/>
        </w:rPr>
        <w:t>Выпускник получит возможность научиться: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- 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- 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- составлять молекулярные и полные ионные уравнения по сокращенным ионным уравнениям;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- 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- составлять уравнения реакций, соответствующих последовательности превращений неорганических веществ различных классов;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- 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- использовать приобретенные знания для экологически грамотного поведения в окружающей среде;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  - 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  - объективно оценивать информацию о веществах и химических процессах;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  - критически относиться к псевдонаучной информации, недобросовестной рекламе в средствах массовой информации;</w:t>
      </w:r>
    </w:p>
    <w:p w:rsidR="006A2E86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 xml:space="preserve">   -  осознавать значение теоретических знаний по химии для практической деятельности человека;</w:t>
      </w:r>
    </w:p>
    <w:p w:rsidR="006A2E86" w:rsidRPr="003B3B90" w:rsidRDefault="006A2E86" w:rsidP="006A2E86">
      <w:pPr>
        <w:tabs>
          <w:tab w:val="left" w:pos="993"/>
        </w:tabs>
        <w:adjustRightInd w:val="0"/>
        <w:jc w:val="both"/>
        <w:rPr>
          <w:rFonts w:cs="Times New Roman"/>
        </w:rPr>
      </w:pPr>
      <w:r w:rsidRPr="003B3B90">
        <w:rPr>
          <w:rFonts w:cs="Times New Roman"/>
        </w:rPr>
        <w:t>- 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6A2E86" w:rsidRPr="003B3B90" w:rsidRDefault="006A2E86" w:rsidP="006A2E86">
      <w:pPr>
        <w:widowControl w:val="0"/>
        <w:autoSpaceDE w:val="0"/>
        <w:autoSpaceDN w:val="0"/>
        <w:adjustRightInd w:val="0"/>
        <w:ind w:left="700"/>
        <w:rPr>
          <w:rFonts w:cs="Times New Roman"/>
        </w:rPr>
      </w:pPr>
    </w:p>
    <w:p w:rsidR="006A2E86" w:rsidRDefault="006A2E86" w:rsidP="006A2E86">
      <w:pPr>
        <w:pStyle w:val="a3"/>
        <w:ind w:righ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E86" w:rsidRDefault="006A2E86" w:rsidP="006A2E86">
      <w:pPr>
        <w:pStyle w:val="a3"/>
        <w:ind w:right="-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A2E86" w:rsidRDefault="006A2E86" w:rsidP="006A2E86">
      <w:pPr>
        <w:pStyle w:val="a3"/>
        <w:ind w:right="-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A2E86" w:rsidRDefault="006A2E86" w:rsidP="006A2E86">
      <w:pPr>
        <w:pStyle w:val="a3"/>
        <w:ind w:right="-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A2E86" w:rsidRDefault="006A2E86" w:rsidP="006A2E86">
      <w:pPr>
        <w:pStyle w:val="a3"/>
        <w:ind w:right="-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A2E86" w:rsidRDefault="006A2E86" w:rsidP="006A2E86">
      <w:pPr>
        <w:pStyle w:val="a3"/>
        <w:ind w:right="-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86777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III</w:t>
      </w:r>
      <w:r w:rsidRPr="0086777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 Содержание учебного предмета «Химия»</w:t>
      </w:r>
    </w:p>
    <w:p w:rsidR="006A2E86" w:rsidRDefault="006A2E86" w:rsidP="006A2E86">
      <w:pPr>
        <w:pStyle w:val="a3"/>
        <w:ind w:right="-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A2E86" w:rsidRPr="00B45B2E" w:rsidRDefault="006A2E86" w:rsidP="006A2E86">
      <w:pPr>
        <w:pStyle w:val="a7"/>
        <w:keepNext/>
        <w:keepLines/>
        <w:spacing w:before="39"/>
        <w:ind w:right="-28" w:firstLine="567"/>
        <w:jc w:val="both"/>
        <w:rPr>
          <w:szCs w:val="24"/>
        </w:rPr>
      </w:pPr>
      <w:r w:rsidRPr="00B45B2E">
        <w:rPr>
          <w:szCs w:val="24"/>
        </w:rPr>
        <w:lastRenderedPageBreak/>
        <w:t>В системе естественнонаучного образования 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</w:t>
      </w:r>
      <w:r w:rsidRPr="00B45B2E">
        <w:rPr>
          <w:spacing w:val="56"/>
          <w:szCs w:val="24"/>
        </w:rPr>
        <w:t xml:space="preserve"> </w:t>
      </w:r>
      <w:r w:rsidRPr="00B45B2E">
        <w:rPr>
          <w:szCs w:val="24"/>
        </w:rPr>
        <w:t>жизни,</w:t>
      </w:r>
    </w:p>
    <w:p w:rsidR="006A2E86" w:rsidRPr="00B45B2E" w:rsidRDefault="006A2E86" w:rsidP="006A2E86">
      <w:pPr>
        <w:pStyle w:val="a7"/>
        <w:keepNext/>
        <w:keepLines/>
        <w:spacing w:before="68"/>
        <w:ind w:right="-28" w:firstLine="567"/>
        <w:jc w:val="both"/>
        <w:rPr>
          <w:szCs w:val="24"/>
        </w:rPr>
      </w:pPr>
      <w:r w:rsidRPr="00B45B2E">
        <w:rPr>
          <w:szCs w:val="24"/>
        </w:rPr>
        <w:t>навыков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6A2E86" w:rsidRPr="00B45B2E" w:rsidRDefault="006A2E86" w:rsidP="006A2E86">
      <w:pPr>
        <w:pStyle w:val="a7"/>
        <w:keepNext/>
        <w:keepLines/>
        <w:ind w:right="-28" w:firstLine="567"/>
        <w:jc w:val="both"/>
        <w:rPr>
          <w:szCs w:val="24"/>
        </w:rPr>
      </w:pPr>
      <w:r w:rsidRPr="00B45B2E">
        <w:rPr>
          <w:szCs w:val="24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6A2E86" w:rsidRPr="00B45B2E" w:rsidRDefault="006A2E86" w:rsidP="006A2E86">
      <w:pPr>
        <w:pStyle w:val="a7"/>
        <w:keepNext/>
        <w:keepLines/>
        <w:ind w:right="-28" w:firstLine="567"/>
        <w:jc w:val="both"/>
        <w:rPr>
          <w:szCs w:val="24"/>
        </w:rPr>
      </w:pPr>
      <w:r w:rsidRPr="00B45B2E">
        <w:rPr>
          <w:szCs w:val="24"/>
        </w:rPr>
        <w:t>Программа по химии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6A2E86" w:rsidRPr="00B45B2E" w:rsidRDefault="006A2E86" w:rsidP="006A2E86">
      <w:pPr>
        <w:pStyle w:val="a7"/>
        <w:keepNext/>
        <w:keepLines/>
        <w:ind w:right="-28" w:firstLine="567"/>
        <w:jc w:val="both"/>
        <w:rPr>
          <w:szCs w:val="24"/>
        </w:rPr>
      </w:pPr>
      <w:r w:rsidRPr="00B45B2E">
        <w:rPr>
          <w:szCs w:val="24"/>
        </w:rP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</w:t>
      </w:r>
      <w:r w:rsidRPr="00B45B2E">
        <w:rPr>
          <w:spacing w:val="-36"/>
          <w:szCs w:val="24"/>
        </w:rPr>
        <w:t xml:space="preserve"> </w:t>
      </w:r>
      <w:r w:rsidRPr="00B45B2E">
        <w:rPr>
          <w:szCs w:val="24"/>
        </w:rPr>
        <w:t>материалов.</w:t>
      </w:r>
    </w:p>
    <w:p w:rsidR="006A2E86" w:rsidRPr="00B45B2E" w:rsidRDefault="006A2E86" w:rsidP="006A2E86">
      <w:pPr>
        <w:pStyle w:val="a7"/>
        <w:keepNext/>
        <w:keepLines/>
        <w:ind w:right="-28" w:firstLine="567"/>
        <w:jc w:val="both"/>
        <w:rPr>
          <w:szCs w:val="24"/>
        </w:rPr>
      </w:pPr>
      <w:r w:rsidRPr="00B45B2E">
        <w:rPr>
          <w:szCs w:val="24"/>
        </w:rPr>
        <w:t>Теоретическую основу изучения неорганической химии составляет атомн</w:t>
      </w:r>
      <w:proofErr w:type="gramStart"/>
      <w:r w:rsidRPr="00B45B2E">
        <w:rPr>
          <w:szCs w:val="24"/>
        </w:rPr>
        <w:t>о-</w:t>
      </w:r>
      <w:proofErr w:type="gramEnd"/>
      <w:r w:rsidRPr="00B45B2E">
        <w:rPr>
          <w:szCs w:val="24"/>
        </w:rPr>
        <w:t xml:space="preserve"> 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</w:t>
      </w:r>
      <w:r w:rsidRPr="00B45B2E">
        <w:rPr>
          <w:spacing w:val="-31"/>
          <w:szCs w:val="24"/>
        </w:rPr>
        <w:t xml:space="preserve"> </w:t>
      </w:r>
      <w:r w:rsidRPr="00B45B2E">
        <w:rPr>
          <w:szCs w:val="24"/>
        </w:rPr>
        <w:t>реакций.</w:t>
      </w:r>
    </w:p>
    <w:p w:rsidR="006A2E86" w:rsidRPr="00B45B2E" w:rsidRDefault="006A2E86" w:rsidP="006A2E86">
      <w:pPr>
        <w:pStyle w:val="a7"/>
        <w:keepNext/>
        <w:keepLines/>
        <w:ind w:right="-28" w:firstLine="567"/>
        <w:jc w:val="both"/>
        <w:rPr>
          <w:szCs w:val="24"/>
        </w:rPr>
      </w:pPr>
      <w:r w:rsidRPr="00B45B2E">
        <w:rPr>
          <w:szCs w:val="24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6A2E86" w:rsidRPr="00B45B2E" w:rsidRDefault="006A2E86" w:rsidP="006A2E86">
      <w:pPr>
        <w:pStyle w:val="a7"/>
        <w:keepNext/>
        <w:keepLines/>
        <w:ind w:right="-28" w:firstLine="567"/>
        <w:jc w:val="both"/>
        <w:rPr>
          <w:szCs w:val="24"/>
        </w:rPr>
      </w:pPr>
      <w:r w:rsidRPr="00B45B2E">
        <w:rPr>
          <w:szCs w:val="24"/>
        </w:rPr>
        <w:t xml:space="preserve">Реализация данной программы в процессе обучения позволит </w:t>
      </w:r>
      <w:proofErr w:type="gramStart"/>
      <w:r w:rsidRPr="00B45B2E">
        <w:rPr>
          <w:szCs w:val="24"/>
        </w:rPr>
        <w:t>обучающимся</w:t>
      </w:r>
      <w:proofErr w:type="gramEnd"/>
      <w:r w:rsidRPr="00B45B2E">
        <w:rPr>
          <w:szCs w:val="24"/>
        </w:rPr>
        <w:t xml:space="preserve">  усвоить ключевые химические компетенции и понять роль и значение химии среди других наук о природе.</w:t>
      </w:r>
    </w:p>
    <w:p w:rsidR="006A2E86" w:rsidRPr="00B45B2E" w:rsidRDefault="006A2E86" w:rsidP="006A2E86">
      <w:pPr>
        <w:pStyle w:val="a7"/>
        <w:keepNext/>
        <w:keepLines/>
        <w:ind w:right="-28" w:firstLine="567"/>
        <w:jc w:val="both"/>
        <w:rPr>
          <w:szCs w:val="24"/>
        </w:rPr>
      </w:pPr>
      <w:r w:rsidRPr="00B45B2E">
        <w:rPr>
          <w:szCs w:val="24"/>
        </w:rPr>
        <w:t xml:space="preserve">        </w:t>
      </w:r>
      <w:proofErr w:type="gramStart"/>
      <w:r w:rsidRPr="00B45B2E">
        <w:rPr>
          <w:szCs w:val="24"/>
        </w:rPr>
        <w:t xml:space="preserve">Изучение предмета  «Химия» в части формирования 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 на  </w:t>
      </w:r>
      <w:proofErr w:type="spellStart"/>
      <w:r w:rsidRPr="00B45B2E">
        <w:rPr>
          <w:szCs w:val="24"/>
        </w:rPr>
        <w:t>межпредметных</w:t>
      </w:r>
      <w:proofErr w:type="spellEnd"/>
      <w:r w:rsidRPr="00B45B2E">
        <w:rPr>
          <w:szCs w:val="24"/>
        </w:rPr>
        <w:t xml:space="preserve">  связях  с  предметами:</w:t>
      </w:r>
      <w:proofErr w:type="gramEnd"/>
      <w:r w:rsidRPr="00B45B2E">
        <w:rPr>
          <w:szCs w:val="24"/>
        </w:rPr>
        <w:t xml:space="preserve">  «Биология»,  «География»,</w:t>
      </w:r>
      <w:r w:rsidRPr="00B45B2E">
        <w:rPr>
          <w:spacing w:val="-24"/>
          <w:szCs w:val="24"/>
        </w:rPr>
        <w:t xml:space="preserve"> </w:t>
      </w:r>
      <w:r w:rsidRPr="00B45B2E">
        <w:rPr>
          <w:szCs w:val="24"/>
        </w:rPr>
        <w:t>«История»,</w:t>
      </w:r>
    </w:p>
    <w:p w:rsidR="006A2E86" w:rsidRPr="00B45B2E" w:rsidRDefault="006A2E86" w:rsidP="006A2E86">
      <w:pPr>
        <w:pStyle w:val="a7"/>
        <w:keepNext/>
        <w:keepLines/>
        <w:ind w:right="-28" w:firstLine="567"/>
        <w:jc w:val="both"/>
        <w:rPr>
          <w:szCs w:val="24"/>
        </w:rPr>
      </w:pPr>
      <w:r w:rsidRPr="00B45B2E">
        <w:rPr>
          <w:szCs w:val="24"/>
        </w:rPr>
        <w:t>«Литература»,  «Математика»,  «Основы безопасности жизнедеятельности»,</w:t>
      </w:r>
      <w:r w:rsidRPr="00B45B2E">
        <w:rPr>
          <w:spacing w:val="8"/>
          <w:szCs w:val="24"/>
        </w:rPr>
        <w:t xml:space="preserve"> </w:t>
      </w:r>
      <w:r w:rsidRPr="00B45B2E">
        <w:rPr>
          <w:szCs w:val="24"/>
        </w:rPr>
        <w:t>«Русский язык», «Физика».</w:t>
      </w:r>
    </w:p>
    <w:p w:rsidR="006A2E86" w:rsidRPr="00B45B2E" w:rsidRDefault="006A2E86" w:rsidP="006A2E86">
      <w:pPr>
        <w:pStyle w:val="11"/>
        <w:keepNext/>
        <w:keepLines/>
        <w:spacing w:before="46" w:line="240" w:lineRule="auto"/>
        <w:ind w:left="0" w:right="-28" w:firstLine="567"/>
      </w:pPr>
      <w:r w:rsidRPr="00B45B2E">
        <w:t>Первоначальные химические понятия</w:t>
      </w:r>
    </w:p>
    <w:p w:rsidR="006A2E86" w:rsidRDefault="006A2E86" w:rsidP="006A2E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B2E">
        <w:rPr>
          <w:rFonts w:ascii="Times New Roman" w:hAnsi="Times New Roman" w:cs="Times New Roman"/>
          <w:sz w:val="24"/>
          <w:szCs w:val="24"/>
        </w:rPr>
        <w:t xml:space="preserve">Предмет химии. </w:t>
      </w:r>
      <w:r w:rsidRPr="00B45B2E">
        <w:rPr>
          <w:rFonts w:ascii="Times New Roman" w:hAnsi="Times New Roman" w:cs="Times New Roman"/>
          <w:i/>
          <w:sz w:val="24"/>
          <w:szCs w:val="24"/>
        </w:rPr>
        <w:t xml:space="preserve">Тела и вещества. Основные методы познания: наблюдение, измерение, эксперимент. </w:t>
      </w:r>
      <w:r w:rsidRPr="00B45B2E">
        <w:rPr>
          <w:rFonts w:ascii="Times New Roman" w:hAnsi="Times New Roman" w:cs="Times New Roman"/>
          <w:sz w:val="24"/>
          <w:szCs w:val="24"/>
        </w:rPr>
        <w:t>Физические и химические явления. Чистые вещества и смеси. Способы разделения смесей. Атом. Молекула. Химический элемент. Знаки химических элементов.</w:t>
      </w:r>
    </w:p>
    <w:p w:rsidR="006A2E86" w:rsidRDefault="006A2E86" w:rsidP="006A2E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B2E">
        <w:rPr>
          <w:rFonts w:ascii="Times New Roman" w:hAnsi="Times New Roman" w:cs="Times New Roman"/>
          <w:sz w:val="24"/>
          <w:szCs w:val="24"/>
        </w:rPr>
        <w:t xml:space="preserve">Простые и сложные вещества. Валентность. </w:t>
      </w:r>
      <w:r w:rsidRPr="00B45B2E">
        <w:rPr>
          <w:rFonts w:ascii="Times New Roman" w:hAnsi="Times New Roman" w:cs="Times New Roman"/>
          <w:i/>
          <w:sz w:val="24"/>
          <w:szCs w:val="24"/>
        </w:rPr>
        <w:t xml:space="preserve">Закон постоянства состава вещества. </w:t>
      </w:r>
      <w:r w:rsidRPr="00B45B2E">
        <w:rPr>
          <w:rFonts w:ascii="Times New Roman" w:hAnsi="Times New Roman" w:cs="Times New Roman"/>
          <w:sz w:val="24"/>
          <w:szCs w:val="24"/>
        </w:rPr>
        <w:t>Химические формулы. Индексы. Относительная атомная и молекулярная массы. Массовая</w:t>
      </w:r>
    </w:p>
    <w:p w:rsidR="006A2E86" w:rsidRPr="00B45B2E" w:rsidRDefault="006A2E86" w:rsidP="006A2E86">
      <w:pPr>
        <w:pStyle w:val="a7"/>
        <w:keepNext/>
        <w:keepLines/>
        <w:spacing w:before="36"/>
        <w:ind w:right="-28"/>
        <w:jc w:val="both"/>
        <w:rPr>
          <w:szCs w:val="24"/>
        </w:rPr>
      </w:pPr>
      <w:r w:rsidRPr="00B45B2E">
        <w:rPr>
          <w:szCs w:val="24"/>
        </w:rPr>
        <w:t>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6A2E86" w:rsidRPr="00B45B2E" w:rsidRDefault="006A2E86" w:rsidP="006A2E86">
      <w:pPr>
        <w:pStyle w:val="11"/>
        <w:keepNext/>
        <w:keepLines/>
        <w:spacing w:before="6" w:line="240" w:lineRule="auto"/>
        <w:ind w:left="0" w:right="-28" w:firstLine="567"/>
      </w:pPr>
      <w:r w:rsidRPr="00B45B2E">
        <w:t>Кислород. Водород</w:t>
      </w:r>
    </w:p>
    <w:p w:rsidR="006A2E86" w:rsidRPr="00B45B2E" w:rsidRDefault="006A2E86" w:rsidP="006A2E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B2E">
        <w:rPr>
          <w:rFonts w:ascii="Times New Roman" w:hAnsi="Times New Roman" w:cs="Times New Roman"/>
          <w:sz w:val="24"/>
          <w:szCs w:val="24"/>
        </w:rPr>
        <w:t xml:space="preserve">Кислород – химический элемент и простое вещество. </w:t>
      </w:r>
      <w:r w:rsidRPr="00B45B2E">
        <w:rPr>
          <w:rFonts w:ascii="Times New Roman" w:hAnsi="Times New Roman" w:cs="Times New Roman"/>
          <w:i/>
          <w:sz w:val="24"/>
          <w:szCs w:val="24"/>
        </w:rPr>
        <w:t xml:space="preserve">Озон. Состав воздуха. </w:t>
      </w:r>
      <w:r w:rsidRPr="00B45B2E">
        <w:rPr>
          <w:rFonts w:ascii="Times New Roman" w:hAnsi="Times New Roman" w:cs="Times New Roman"/>
          <w:sz w:val="24"/>
          <w:szCs w:val="24"/>
        </w:rPr>
        <w:t xml:space="preserve">Физические и химические свойства кислорода. Получение и применение кислорода. </w:t>
      </w:r>
      <w:r w:rsidRPr="00B45B2E">
        <w:rPr>
          <w:rFonts w:ascii="Times New Roman" w:hAnsi="Times New Roman" w:cs="Times New Roman"/>
          <w:i/>
          <w:sz w:val="24"/>
          <w:szCs w:val="24"/>
        </w:rPr>
        <w:t>Тепловой эффект химических реакций. Понятие об экз</w:t>
      </w:r>
      <w:proofErr w:type="gramStart"/>
      <w:r w:rsidRPr="00B45B2E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B45B2E">
        <w:rPr>
          <w:rFonts w:ascii="Times New Roman" w:hAnsi="Times New Roman" w:cs="Times New Roman"/>
          <w:i/>
          <w:sz w:val="24"/>
          <w:szCs w:val="24"/>
        </w:rPr>
        <w:t xml:space="preserve"> и эндотермических реакциях</w:t>
      </w:r>
      <w:r w:rsidRPr="00B45B2E">
        <w:rPr>
          <w:rFonts w:ascii="Times New Roman" w:hAnsi="Times New Roman" w:cs="Times New Roman"/>
          <w:sz w:val="24"/>
          <w:szCs w:val="24"/>
        </w:rPr>
        <w:t>. Водород – химический элемент и простое вещество. Физические и химические свойства водорода.</w:t>
      </w:r>
    </w:p>
    <w:p w:rsidR="006A2E86" w:rsidRPr="00B45B2E" w:rsidRDefault="006A2E86" w:rsidP="006A2E86">
      <w:pPr>
        <w:keepNext/>
        <w:keepLines/>
        <w:spacing w:before="36"/>
        <w:ind w:right="-28" w:firstLine="567"/>
        <w:jc w:val="both"/>
        <w:rPr>
          <w:rFonts w:cs="Times New Roman"/>
        </w:rPr>
      </w:pPr>
      <w:r w:rsidRPr="00B45B2E">
        <w:rPr>
          <w:rFonts w:cs="Times New Roman"/>
        </w:rPr>
        <w:lastRenderedPageBreak/>
        <w:t xml:space="preserve">Получение водорода в лаборатории. </w:t>
      </w:r>
      <w:r w:rsidRPr="00B45B2E">
        <w:rPr>
          <w:rFonts w:cs="Times New Roman"/>
          <w:i/>
        </w:rPr>
        <w:t>Получение водорода в промышленности</w:t>
      </w:r>
      <w:r w:rsidRPr="00B45B2E">
        <w:rPr>
          <w:rFonts w:cs="Times New Roman"/>
        </w:rPr>
        <w:t xml:space="preserve">. </w:t>
      </w:r>
      <w:r w:rsidRPr="00B45B2E">
        <w:rPr>
          <w:rFonts w:cs="Times New Roman"/>
          <w:i/>
        </w:rPr>
        <w:t>Применение водорода</w:t>
      </w:r>
      <w:r w:rsidRPr="00B45B2E">
        <w:rPr>
          <w:rFonts w:cs="Times New Roman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6A2E86" w:rsidRPr="00B45B2E" w:rsidRDefault="006A2E86" w:rsidP="006A2E86">
      <w:pPr>
        <w:pStyle w:val="11"/>
        <w:keepNext/>
        <w:keepLines/>
        <w:spacing w:before="73" w:line="240" w:lineRule="auto"/>
        <w:ind w:left="0" w:right="-28" w:firstLine="567"/>
      </w:pPr>
      <w:r w:rsidRPr="00B45B2E">
        <w:t>Вода. Растворы</w:t>
      </w:r>
    </w:p>
    <w:p w:rsidR="006A2E86" w:rsidRPr="00B45B2E" w:rsidRDefault="006A2E86" w:rsidP="006A2E86">
      <w:pPr>
        <w:keepNext/>
        <w:keepLines/>
        <w:spacing w:before="39"/>
        <w:ind w:right="-28" w:firstLine="567"/>
        <w:jc w:val="both"/>
        <w:rPr>
          <w:rFonts w:cs="Times New Roman"/>
        </w:rPr>
      </w:pPr>
      <w:r w:rsidRPr="00B45B2E">
        <w:rPr>
          <w:rFonts w:cs="Times New Roman"/>
          <w:i/>
        </w:rPr>
        <w:t xml:space="preserve">Вода в природе. Круговорот воды в природе. Физические и химические свойства воды. </w:t>
      </w:r>
      <w:r w:rsidRPr="00B45B2E">
        <w:rPr>
          <w:rFonts w:cs="Times New Roman"/>
        </w:rPr>
        <w:t xml:space="preserve">Растворы. </w:t>
      </w:r>
      <w:r w:rsidRPr="00B45B2E">
        <w:rPr>
          <w:rFonts w:cs="Times New Roman"/>
          <w:i/>
        </w:rPr>
        <w:t xml:space="preserve">Растворимость веществ в воде. </w:t>
      </w:r>
      <w:r w:rsidRPr="00B45B2E">
        <w:rPr>
          <w:rFonts w:cs="Times New Roman"/>
        </w:rPr>
        <w:t>Концентрация растворов. Массовая доля растворенного вещества в растворе.</w:t>
      </w:r>
    </w:p>
    <w:p w:rsidR="006A2E86" w:rsidRPr="00B45B2E" w:rsidRDefault="006A2E86" w:rsidP="006A2E86">
      <w:pPr>
        <w:pStyle w:val="11"/>
        <w:keepNext/>
        <w:keepLines/>
        <w:spacing w:before="3" w:line="240" w:lineRule="auto"/>
        <w:ind w:left="0" w:right="-28" w:firstLine="567"/>
      </w:pPr>
      <w:r w:rsidRPr="00B45B2E">
        <w:t>Основные классы неорганических соединений</w:t>
      </w:r>
    </w:p>
    <w:p w:rsidR="006A2E86" w:rsidRPr="00B45B2E" w:rsidRDefault="006A2E86" w:rsidP="006A2E86">
      <w:pPr>
        <w:keepNext/>
        <w:keepLines/>
        <w:spacing w:before="39"/>
        <w:ind w:right="-28" w:firstLine="567"/>
        <w:jc w:val="both"/>
        <w:rPr>
          <w:rFonts w:cs="Times New Roman"/>
          <w:i/>
        </w:rPr>
      </w:pPr>
      <w:r w:rsidRPr="00B45B2E">
        <w:rPr>
          <w:rFonts w:cs="Times New Roman"/>
        </w:rPr>
        <w:t xml:space="preserve">Оксиды. Классификация. Номенклатура. </w:t>
      </w:r>
      <w:r w:rsidRPr="00B45B2E">
        <w:rPr>
          <w:rFonts w:cs="Times New Roman"/>
          <w:i/>
        </w:rPr>
        <w:t xml:space="preserve">Физические свойства оксидов. </w:t>
      </w:r>
      <w:r w:rsidRPr="00B45B2E">
        <w:rPr>
          <w:rFonts w:cs="Times New Roman"/>
        </w:rPr>
        <w:t xml:space="preserve">Химические свойства оксидов. </w:t>
      </w:r>
      <w:r w:rsidRPr="00B45B2E">
        <w:rPr>
          <w:rFonts w:cs="Times New Roman"/>
          <w:i/>
        </w:rPr>
        <w:t xml:space="preserve">Получение и применение оксидов. </w:t>
      </w:r>
      <w:r w:rsidRPr="00B45B2E">
        <w:rPr>
          <w:rFonts w:cs="Times New Roman"/>
        </w:rPr>
        <w:t xml:space="preserve">Основания. Классификация. Номенклатура. </w:t>
      </w:r>
      <w:r w:rsidRPr="00B45B2E">
        <w:rPr>
          <w:rFonts w:cs="Times New Roman"/>
          <w:i/>
        </w:rPr>
        <w:t xml:space="preserve">Физические свойства оснований. Получение оснований. </w:t>
      </w:r>
      <w:r w:rsidRPr="00B45B2E">
        <w:rPr>
          <w:rFonts w:cs="Times New Roman"/>
        </w:rPr>
        <w:t xml:space="preserve">Химические свойства оснований. Реакция нейтрализации. Кислоты. Классификация. Номенклатура. </w:t>
      </w:r>
      <w:r w:rsidRPr="00B45B2E">
        <w:rPr>
          <w:rFonts w:cs="Times New Roman"/>
          <w:i/>
        </w:rPr>
        <w:t xml:space="preserve">Физические свойства </w:t>
      </w:r>
      <w:proofErr w:type="spellStart"/>
      <w:r w:rsidRPr="00B45B2E">
        <w:rPr>
          <w:rFonts w:cs="Times New Roman"/>
          <w:i/>
        </w:rPr>
        <w:t>кислот</w:t>
      </w:r>
      <w:proofErr w:type="gramStart"/>
      <w:r w:rsidRPr="00B45B2E">
        <w:rPr>
          <w:rFonts w:cs="Times New Roman"/>
          <w:i/>
        </w:rPr>
        <w:t>.П</w:t>
      </w:r>
      <w:proofErr w:type="gramEnd"/>
      <w:r w:rsidRPr="00B45B2E">
        <w:rPr>
          <w:rFonts w:cs="Times New Roman"/>
          <w:i/>
        </w:rPr>
        <w:t>олучение</w:t>
      </w:r>
      <w:proofErr w:type="spellEnd"/>
      <w:r w:rsidRPr="00B45B2E">
        <w:rPr>
          <w:rFonts w:cs="Times New Roman"/>
          <w:i/>
        </w:rPr>
        <w:t xml:space="preserve"> и применение кислот. </w:t>
      </w:r>
      <w:r w:rsidRPr="00B45B2E">
        <w:rPr>
          <w:rFonts w:cs="Times New Roman"/>
        </w:rPr>
        <w:t xml:space="preserve">Химические свойства кислот. Индикаторы. Изменение окраски индикаторов в различных средах. Соли. Классификация. Номенклатура. </w:t>
      </w:r>
      <w:r w:rsidRPr="00B45B2E">
        <w:rPr>
          <w:rFonts w:cs="Times New Roman"/>
          <w:i/>
        </w:rPr>
        <w:t xml:space="preserve">Физические свойства солей. Получение и применение солей. </w:t>
      </w:r>
      <w:r w:rsidRPr="00B45B2E">
        <w:rPr>
          <w:rFonts w:cs="Times New Roman"/>
        </w:rPr>
        <w:t xml:space="preserve">Химические свойства солей. Генетическая связь между классами неорганических соединений. </w:t>
      </w:r>
      <w:r w:rsidRPr="00B45B2E">
        <w:rPr>
          <w:rFonts w:cs="Times New Roman"/>
          <w:i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</w:t>
      </w:r>
      <w:r w:rsidRPr="00B45B2E">
        <w:rPr>
          <w:rFonts w:cs="Times New Roman"/>
          <w:i/>
          <w:spacing w:val="-5"/>
        </w:rPr>
        <w:t xml:space="preserve"> </w:t>
      </w:r>
      <w:r w:rsidRPr="00B45B2E">
        <w:rPr>
          <w:rFonts w:cs="Times New Roman"/>
          <w:i/>
        </w:rPr>
        <w:t>грамотность.</w:t>
      </w:r>
    </w:p>
    <w:p w:rsidR="006A2E86" w:rsidRPr="00B45B2E" w:rsidRDefault="006A2E86" w:rsidP="006A2E86">
      <w:pPr>
        <w:pStyle w:val="11"/>
        <w:keepNext/>
        <w:keepLines/>
        <w:spacing w:before="4" w:line="240" w:lineRule="auto"/>
        <w:ind w:left="0" w:right="-28" w:firstLine="567"/>
      </w:pPr>
      <w:r w:rsidRPr="00B45B2E">
        <w:t>Строение атома. Периодический закон и периодическая система химических элементов Д.И. Менделеева</w:t>
      </w:r>
    </w:p>
    <w:p w:rsidR="006A2E86" w:rsidRPr="00B45B2E" w:rsidRDefault="006A2E86" w:rsidP="006A2E86">
      <w:pPr>
        <w:pStyle w:val="a7"/>
        <w:keepNext/>
        <w:keepLines/>
        <w:ind w:right="-28" w:firstLine="567"/>
        <w:jc w:val="both"/>
        <w:rPr>
          <w:szCs w:val="24"/>
        </w:rPr>
      </w:pPr>
      <w:r w:rsidRPr="00B45B2E">
        <w:rPr>
          <w:szCs w:val="24"/>
        </w:rPr>
        <w:t xml:space="preserve">Строение атома: ядро, энергетический уровень. </w:t>
      </w:r>
      <w:r w:rsidRPr="00B45B2E">
        <w:rPr>
          <w:i/>
          <w:szCs w:val="24"/>
        </w:rPr>
        <w:t xml:space="preserve">Состав ядра атома: протоны, нейтроны. Изотопы. </w:t>
      </w:r>
      <w:r w:rsidRPr="00B45B2E">
        <w:rPr>
          <w:szCs w:val="24"/>
        </w:rPr>
        <w:t>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6A2E86" w:rsidRPr="00B45B2E" w:rsidRDefault="006A2E86" w:rsidP="006A2E86">
      <w:pPr>
        <w:pStyle w:val="11"/>
        <w:keepNext/>
        <w:keepLines/>
        <w:spacing w:line="240" w:lineRule="auto"/>
        <w:ind w:left="0" w:right="-28" w:firstLine="567"/>
      </w:pPr>
      <w:r w:rsidRPr="00B45B2E">
        <w:t>Строение веществ. Химическая связь</w:t>
      </w:r>
    </w:p>
    <w:p w:rsidR="006A2E86" w:rsidRPr="00B45B2E" w:rsidRDefault="006A2E86" w:rsidP="006A2E86">
      <w:pPr>
        <w:keepNext/>
        <w:keepLines/>
        <w:spacing w:before="38"/>
        <w:ind w:right="-28" w:firstLine="567"/>
        <w:jc w:val="both"/>
        <w:rPr>
          <w:rFonts w:cs="Times New Roman"/>
          <w:i/>
        </w:rPr>
      </w:pPr>
      <w:proofErr w:type="spellStart"/>
      <w:r w:rsidRPr="00B45B2E">
        <w:rPr>
          <w:rFonts w:cs="Times New Roman"/>
          <w:i/>
        </w:rPr>
        <w:t>Электроотрицательность</w:t>
      </w:r>
      <w:proofErr w:type="spellEnd"/>
      <w:r w:rsidRPr="00B45B2E">
        <w:rPr>
          <w:rFonts w:cs="Times New Roman"/>
          <w:i/>
        </w:rPr>
        <w:t xml:space="preserve"> атомов химических элементов. </w:t>
      </w:r>
      <w:r w:rsidRPr="00B45B2E">
        <w:rPr>
          <w:rFonts w:cs="Times New Roman"/>
        </w:rPr>
        <w:t xml:space="preserve">Ковалентная химическая связь: неполярная и полярная. </w:t>
      </w:r>
      <w:r w:rsidRPr="00B45B2E">
        <w:rPr>
          <w:rFonts w:cs="Times New Roman"/>
          <w:i/>
        </w:rPr>
        <w:t xml:space="preserve">Понятие о водородной связи и ее влиянии на физические свойства веществ на примере воды. </w:t>
      </w:r>
      <w:r w:rsidRPr="00B45B2E">
        <w:rPr>
          <w:rFonts w:cs="Times New Roman"/>
        </w:rPr>
        <w:t xml:space="preserve">Ионная связь. Металлическая связь. </w:t>
      </w:r>
      <w:r w:rsidRPr="00B45B2E">
        <w:rPr>
          <w:rFonts w:cs="Times New Roman"/>
          <w:i/>
        </w:rPr>
        <w:t>Типы кристаллических решеток (</w:t>
      </w:r>
      <w:proofErr w:type="gramStart"/>
      <w:r w:rsidRPr="00B45B2E">
        <w:rPr>
          <w:rFonts w:cs="Times New Roman"/>
          <w:i/>
        </w:rPr>
        <w:t>атомная</w:t>
      </w:r>
      <w:proofErr w:type="gramEnd"/>
      <w:r w:rsidRPr="00B45B2E">
        <w:rPr>
          <w:rFonts w:cs="Times New Roman"/>
          <w:i/>
        </w:rPr>
        <w:t>, молекулярная, ионная, металлическая). Зависимость физических свойств веществ от типа кристаллической решетки.</w:t>
      </w:r>
    </w:p>
    <w:p w:rsidR="006A2E86" w:rsidRDefault="006A2E86" w:rsidP="006A2E86">
      <w:pPr>
        <w:pStyle w:val="11"/>
        <w:keepNext/>
        <w:keepLines/>
        <w:spacing w:before="4" w:line="240" w:lineRule="auto"/>
        <w:ind w:left="0" w:right="-28" w:firstLine="567"/>
      </w:pPr>
      <w:r w:rsidRPr="00B45B2E">
        <w:t>Химические реакции</w:t>
      </w:r>
    </w:p>
    <w:p w:rsidR="006A2E86" w:rsidRPr="00B45B2E" w:rsidRDefault="006A2E86" w:rsidP="006A2E86">
      <w:pPr>
        <w:pStyle w:val="11"/>
        <w:keepNext/>
        <w:keepLines/>
        <w:spacing w:before="4" w:line="240" w:lineRule="auto"/>
        <w:ind w:left="0" w:right="-28" w:firstLine="567"/>
        <w:rPr>
          <w:b w:val="0"/>
        </w:rPr>
      </w:pPr>
      <w:r w:rsidRPr="00B45B2E">
        <w:rPr>
          <w:b w:val="0"/>
        </w:rPr>
        <w:t>Понятие о скорости химической реакции. Факторы, влияющие на скорость химической реакции. Понятие о катализаторе. Классификация химических реакций по различным</w:t>
      </w:r>
      <w:r>
        <w:rPr>
          <w:b w:val="0"/>
        </w:rPr>
        <w:t xml:space="preserve"> </w:t>
      </w:r>
      <w:r w:rsidRPr="00B45B2E">
        <w:rPr>
          <w:b w:val="0"/>
        </w:rPr>
        <w:t xml:space="preserve">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</w:t>
      </w:r>
      <w:proofErr w:type="spellStart"/>
      <w:r w:rsidRPr="00B45B2E">
        <w:rPr>
          <w:b w:val="0"/>
        </w:rPr>
        <w:t>неэлектролиты</w:t>
      </w:r>
      <w:proofErr w:type="spellEnd"/>
      <w:r w:rsidRPr="00B45B2E">
        <w:rPr>
          <w:b w:val="0"/>
        </w:rPr>
        <w:t>. Ионы. Катионы и анионы. Реакц</w:t>
      </w:r>
      <w:proofErr w:type="gramStart"/>
      <w:r w:rsidRPr="00B45B2E">
        <w:rPr>
          <w:b w:val="0"/>
        </w:rPr>
        <w:t>ии ио</w:t>
      </w:r>
      <w:proofErr w:type="gramEnd"/>
      <w:r w:rsidRPr="00B45B2E">
        <w:rPr>
          <w:b w:val="0"/>
        </w:rPr>
        <w:t>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6A2E86" w:rsidRPr="00B45B2E" w:rsidRDefault="006A2E86" w:rsidP="006A2E86">
      <w:pPr>
        <w:pStyle w:val="11"/>
        <w:keepNext/>
        <w:keepLines/>
        <w:spacing w:before="5" w:line="240" w:lineRule="auto"/>
        <w:ind w:left="0" w:right="-28" w:firstLine="567"/>
      </w:pPr>
      <w:r w:rsidRPr="00B45B2E">
        <w:t>Неметаллы IV – VII групп и их соединения</w:t>
      </w:r>
    </w:p>
    <w:p w:rsidR="006A2E86" w:rsidRPr="00B45B2E" w:rsidRDefault="006A2E86" w:rsidP="006A2E86">
      <w:pPr>
        <w:pStyle w:val="a7"/>
        <w:keepNext/>
        <w:keepLines/>
        <w:spacing w:before="39"/>
        <w:ind w:right="-28" w:firstLine="567"/>
        <w:jc w:val="both"/>
        <w:rPr>
          <w:szCs w:val="24"/>
        </w:rPr>
      </w:pPr>
      <w:r w:rsidRPr="00B45B2E">
        <w:rPr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</w:t>
      </w:r>
      <w:proofErr w:type="spellStart"/>
      <w:r w:rsidRPr="00B45B2E">
        <w:rPr>
          <w:szCs w:val="24"/>
        </w:rPr>
        <w:t>хлороводород</w:t>
      </w:r>
      <w:proofErr w:type="spellEnd"/>
      <w:r w:rsidRPr="00B45B2E">
        <w:rPr>
          <w:szCs w:val="24"/>
        </w:rPr>
        <w:t xml:space="preserve">, </w:t>
      </w:r>
      <w:proofErr w:type="spellStart"/>
      <w:r w:rsidRPr="00B45B2E">
        <w:rPr>
          <w:szCs w:val="24"/>
        </w:rPr>
        <w:t>хлороводородная</w:t>
      </w:r>
      <w:proofErr w:type="spellEnd"/>
      <w:r w:rsidRPr="00B45B2E">
        <w:rPr>
          <w:szCs w:val="24"/>
        </w:rPr>
        <w:t xml:space="preserve"> кислота и ее соли. Сера: </w:t>
      </w:r>
      <w:proofErr w:type="gramStart"/>
      <w:r w:rsidRPr="00B45B2E">
        <w:rPr>
          <w:szCs w:val="24"/>
        </w:rPr>
        <w:t>физические</w:t>
      </w:r>
      <w:proofErr w:type="gramEnd"/>
    </w:p>
    <w:p w:rsidR="006A2E86" w:rsidRPr="00B45B2E" w:rsidRDefault="006A2E86" w:rsidP="006A2E86">
      <w:pPr>
        <w:keepNext/>
        <w:keepLines/>
        <w:spacing w:before="68"/>
        <w:ind w:right="-28" w:firstLine="567"/>
        <w:jc w:val="both"/>
        <w:rPr>
          <w:rFonts w:cs="Times New Roman"/>
          <w:i/>
        </w:rPr>
      </w:pPr>
      <w:r w:rsidRPr="00B45B2E">
        <w:rPr>
          <w:rFonts w:cs="Times New Roman"/>
        </w:rPr>
        <w:lastRenderedPageBreak/>
        <w:t xml:space="preserve">и химические свойства. Соединения серы: сероводород, сульфиды, оксиды серы. Серная, </w:t>
      </w:r>
      <w:r w:rsidRPr="00B45B2E">
        <w:rPr>
          <w:rFonts w:cs="Times New Roman"/>
          <w:i/>
        </w:rPr>
        <w:t xml:space="preserve">сернистая и сероводородная кислоты </w:t>
      </w:r>
      <w:r w:rsidRPr="00B45B2E">
        <w:rPr>
          <w:rFonts w:cs="Times New Roman"/>
        </w:rPr>
        <w:t xml:space="preserve">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(V), ортофосфорная кислота и ее соли. Углерод: физические и химические свойства. </w:t>
      </w:r>
      <w:r w:rsidRPr="00B45B2E">
        <w:rPr>
          <w:rFonts w:cs="Times New Roman"/>
          <w:i/>
        </w:rPr>
        <w:t xml:space="preserve">Аллотропия углерода: алмаз, графит, </w:t>
      </w:r>
      <w:proofErr w:type="spellStart"/>
      <w:r w:rsidRPr="00B45B2E">
        <w:rPr>
          <w:rFonts w:cs="Times New Roman"/>
          <w:i/>
        </w:rPr>
        <w:t>карбин</w:t>
      </w:r>
      <w:proofErr w:type="spellEnd"/>
      <w:r w:rsidRPr="00B45B2E">
        <w:rPr>
          <w:rFonts w:cs="Times New Roman"/>
          <w:i/>
        </w:rPr>
        <w:t xml:space="preserve">, фуллерены. </w:t>
      </w:r>
      <w:r w:rsidRPr="00B45B2E">
        <w:rPr>
          <w:rFonts w:cs="Times New Roman"/>
        </w:rPr>
        <w:t xml:space="preserve">Соединения углерода: оксиды углерода (II) и (IV), угольная кислота и ее соли. </w:t>
      </w:r>
      <w:r w:rsidRPr="00B45B2E">
        <w:rPr>
          <w:rFonts w:cs="Times New Roman"/>
          <w:i/>
        </w:rPr>
        <w:t>Кремний и его соединения.</w:t>
      </w:r>
    </w:p>
    <w:p w:rsidR="006A2E86" w:rsidRPr="00B45B2E" w:rsidRDefault="006A2E86" w:rsidP="006A2E86">
      <w:pPr>
        <w:pStyle w:val="11"/>
        <w:keepNext/>
        <w:keepLines/>
        <w:spacing w:before="6" w:line="240" w:lineRule="auto"/>
        <w:ind w:left="0" w:right="-28" w:firstLine="567"/>
      </w:pPr>
      <w:r w:rsidRPr="00B45B2E">
        <w:t>Металлы и их соединения</w:t>
      </w:r>
    </w:p>
    <w:p w:rsidR="006A2E86" w:rsidRPr="00B45B2E" w:rsidRDefault="006A2E86" w:rsidP="006A2E86">
      <w:pPr>
        <w:keepNext/>
        <w:keepLines/>
        <w:spacing w:before="36"/>
        <w:ind w:right="-28" w:firstLine="567"/>
        <w:jc w:val="both"/>
        <w:rPr>
          <w:rFonts w:cs="Times New Roman"/>
        </w:rPr>
      </w:pPr>
      <w:r w:rsidRPr="00B45B2E">
        <w:rPr>
          <w:rFonts w:cs="Times New Roman"/>
          <w:i/>
        </w:rPr>
        <w:t>Положение металлов в периодической системе химических элементов Д.И. Менделеева. Металлы в природе и общие способы их получения</w:t>
      </w:r>
      <w:r w:rsidRPr="00B45B2E">
        <w:rPr>
          <w:rFonts w:cs="Times New Roman"/>
        </w:rPr>
        <w:t xml:space="preserve">. </w:t>
      </w:r>
      <w:r w:rsidRPr="00B45B2E">
        <w:rPr>
          <w:rFonts w:cs="Times New Roman"/>
          <w:i/>
        </w:rPr>
        <w:t xml:space="preserve">Общие физические свойства металлов. </w:t>
      </w:r>
      <w:r w:rsidRPr="00B45B2E">
        <w:rPr>
          <w:rFonts w:cs="Times New Roman"/>
        </w:rPr>
        <w:t xml:space="preserve">Общие химические свойства металлов: реакции с неметаллами, кислотами, солями. </w:t>
      </w:r>
      <w:r w:rsidRPr="00B45B2E">
        <w:rPr>
          <w:rFonts w:cs="Times New Roman"/>
          <w:i/>
        </w:rPr>
        <w:t xml:space="preserve">Электрохимический ряд напряжений металлов. </w:t>
      </w:r>
      <w:r w:rsidRPr="00B45B2E">
        <w:rPr>
          <w:rFonts w:cs="Times New Roman"/>
        </w:rPr>
        <w:t>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</w:t>
      </w:r>
      <w:r w:rsidRPr="00B45B2E">
        <w:rPr>
          <w:rFonts w:cs="Times New Roman"/>
          <w:spacing w:val="-3"/>
        </w:rPr>
        <w:t xml:space="preserve"> </w:t>
      </w:r>
      <w:r w:rsidRPr="00B45B2E">
        <w:rPr>
          <w:rFonts w:cs="Times New Roman"/>
        </w:rPr>
        <w:t>III).</w:t>
      </w:r>
    </w:p>
    <w:p w:rsidR="006A2E86" w:rsidRPr="00B45B2E" w:rsidRDefault="006A2E86" w:rsidP="006A2E86">
      <w:pPr>
        <w:pStyle w:val="11"/>
        <w:keepNext/>
        <w:keepLines/>
        <w:spacing w:before="7" w:line="240" w:lineRule="auto"/>
        <w:ind w:left="0" w:right="-28" w:firstLine="567"/>
      </w:pPr>
      <w:r w:rsidRPr="00B45B2E">
        <w:t>Первоначальные сведения об органических веществах</w:t>
      </w:r>
    </w:p>
    <w:p w:rsidR="006A2E86" w:rsidRPr="00B45B2E" w:rsidRDefault="006A2E86" w:rsidP="006A2E86">
      <w:pPr>
        <w:keepNext/>
        <w:keepLines/>
        <w:spacing w:before="36"/>
        <w:ind w:right="-28" w:firstLine="567"/>
        <w:jc w:val="both"/>
        <w:rPr>
          <w:rFonts w:cs="Times New Roman"/>
          <w:i/>
        </w:rPr>
      </w:pPr>
      <w:r w:rsidRPr="00B45B2E">
        <w:rPr>
          <w:rFonts w:cs="Times New Roman"/>
        </w:rPr>
        <w:t xml:space="preserve">Первоначальные сведения о строении органических веществ. Углеводороды: метан, этан, этилен. </w:t>
      </w:r>
      <w:r w:rsidRPr="00B45B2E">
        <w:rPr>
          <w:rFonts w:cs="Times New Roman"/>
          <w:i/>
        </w:rPr>
        <w:t xml:space="preserve">Источники углеводородов: природный газ, нефть, уголь. </w:t>
      </w:r>
      <w:proofErr w:type="gramStart"/>
      <w:r w:rsidRPr="00B45B2E">
        <w:rPr>
          <w:rFonts w:cs="Times New Roman"/>
        </w:rPr>
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</w:t>
      </w:r>
      <w:proofErr w:type="gramEnd"/>
      <w:r w:rsidRPr="00B45B2E">
        <w:rPr>
          <w:rFonts w:cs="Times New Roman"/>
        </w:rPr>
        <w:t xml:space="preserve"> Биологически важные вещества: жиры, глюкоза, белки. </w:t>
      </w:r>
      <w:r w:rsidRPr="00B45B2E">
        <w:rPr>
          <w:rFonts w:cs="Times New Roman"/>
          <w:i/>
        </w:rPr>
        <w:t>Химическое загрязнение окружающей среды и его последствия.</w:t>
      </w:r>
    </w:p>
    <w:p w:rsidR="006A2E86" w:rsidRPr="00B45B2E" w:rsidRDefault="006A2E86" w:rsidP="006A2E86">
      <w:pPr>
        <w:pStyle w:val="11"/>
        <w:keepNext/>
        <w:keepLines/>
        <w:spacing w:before="6" w:line="240" w:lineRule="auto"/>
        <w:ind w:left="0" w:right="-28" w:firstLine="567"/>
      </w:pPr>
      <w:r w:rsidRPr="00B45B2E">
        <w:t>Типы расчетных задач:</w:t>
      </w:r>
    </w:p>
    <w:p w:rsidR="006A2E86" w:rsidRPr="00B45B2E" w:rsidRDefault="006A2E86" w:rsidP="006A2E86">
      <w:pPr>
        <w:pStyle w:val="a5"/>
        <w:keepNext/>
        <w:keepLines/>
        <w:widowControl w:val="0"/>
        <w:tabs>
          <w:tab w:val="left" w:pos="2239"/>
          <w:tab w:val="left" w:pos="2240"/>
        </w:tabs>
        <w:overflowPunct/>
        <w:adjustRightInd/>
        <w:spacing w:before="36" w:after="0" w:line="240" w:lineRule="auto"/>
        <w:ind w:left="567" w:right="-28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45B2E">
        <w:rPr>
          <w:rFonts w:ascii="Times New Roman" w:hAnsi="Times New Roman"/>
          <w:sz w:val="24"/>
          <w:szCs w:val="24"/>
        </w:rPr>
        <w:t>Вычисление массовой доли химического элемента по формуле</w:t>
      </w:r>
      <w:r w:rsidRPr="00B45B2E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45B2E">
        <w:rPr>
          <w:rFonts w:ascii="Times New Roman" w:hAnsi="Times New Roman"/>
          <w:sz w:val="24"/>
          <w:szCs w:val="24"/>
        </w:rPr>
        <w:t>соединения.</w:t>
      </w:r>
    </w:p>
    <w:p w:rsidR="006A2E86" w:rsidRPr="00B45B2E" w:rsidRDefault="006A2E86" w:rsidP="006A2E86">
      <w:pPr>
        <w:keepNext/>
        <w:keepLines/>
        <w:spacing w:before="42"/>
        <w:ind w:right="-28" w:firstLine="567"/>
        <w:rPr>
          <w:rFonts w:cs="Times New Roman"/>
          <w:i/>
        </w:rPr>
      </w:pPr>
      <w:r w:rsidRPr="00B45B2E">
        <w:rPr>
          <w:rFonts w:cs="Times New Roman"/>
          <w:i/>
        </w:rPr>
        <w:t>Установление простейшей формулы вещества по массовым долям химических элементов.</w:t>
      </w:r>
    </w:p>
    <w:p w:rsidR="006A2E86" w:rsidRPr="00B45B2E" w:rsidRDefault="006A2E86" w:rsidP="006A2E86">
      <w:pPr>
        <w:pStyle w:val="a5"/>
        <w:keepNext/>
        <w:keepLines/>
        <w:widowControl w:val="0"/>
        <w:tabs>
          <w:tab w:val="left" w:pos="2239"/>
          <w:tab w:val="left" w:pos="2240"/>
        </w:tabs>
        <w:overflowPunct/>
        <w:adjustRightInd/>
        <w:spacing w:after="0" w:line="240" w:lineRule="auto"/>
        <w:ind w:left="567" w:right="-28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45B2E">
        <w:rPr>
          <w:rFonts w:ascii="Times New Roman" w:hAnsi="Times New Roman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</w:t>
      </w:r>
      <w:r w:rsidRPr="00B45B2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45B2E">
        <w:rPr>
          <w:rFonts w:ascii="Times New Roman" w:hAnsi="Times New Roman"/>
          <w:sz w:val="24"/>
          <w:szCs w:val="24"/>
        </w:rPr>
        <w:t>реакции.</w:t>
      </w:r>
    </w:p>
    <w:p w:rsidR="006A2E86" w:rsidRPr="00B45B2E" w:rsidRDefault="006A2E86" w:rsidP="006A2E86">
      <w:pPr>
        <w:pStyle w:val="a5"/>
        <w:keepNext/>
        <w:keepLines/>
        <w:widowControl w:val="0"/>
        <w:tabs>
          <w:tab w:val="left" w:pos="2239"/>
          <w:tab w:val="left" w:pos="2240"/>
        </w:tabs>
        <w:overflowPunct/>
        <w:adjustRightInd/>
        <w:spacing w:after="0" w:line="240" w:lineRule="auto"/>
        <w:ind w:left="567" w:right="-28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45B2E">
        <w:rPr>
          <w:rFonts w:ascii="Times New Roman" w:hAnsi="Times New Roman"/>
          <w:sz w:val="24"/>
          <w:szCs w:val="24"/>
        </w:rPr>
        <w:t>Расчет массовой доли растворенного вещества в</w:t>
      </w:r>
      <w:r w:rsidRPr="00B45B2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45B2E">
        <w:rPr>
          <w:rFonts w:ascii="Times New Roman" w:hAnsi="Times New Roman"/>
          <w:sz w:val="24"/>
          <w:szCs w:val="24"/>
        </w:rPr>
        <w:t>растворе.</w:t>
      </w:r>
    </w:p>
    <w:p w:rsidR="006A2E86" w:rsidRPr="00B45B2E" w:rsidRDefault="006A2E86" w:rsidP="006A2E86">
      <w:pPr>
        <w:pStyle w:val="11"/>
        <w:keepNext/>
        <w:keepLines/>
        <w:spacing w:before="44" w:line="240" w:lineRule="auto"/>
        <w:ind w:left="0" w:right="-28" w:firstLine="567"/>
      </w:pPr>
      <w:r w:rsidRPr="00B45B2E">
        <w:t>Примерные темы практических работ:</w:t>
      </w:r>
    </w:p>
    <w:p w:rsidR="006A2E86" w:rsidRPr="00B45B2E" w:rsidRDefault="006A2E86" w:rsidP="006A2E86">
      <w:pPr>
        <w:pStyle w:val="a5"/>
        <w:keepNext/>
        <w:keepLines/>
        <w:widowControl w:val="0"/>
        <w:tabs>
          <w:tab w:val="left" w:pos="1713"/>
        </w:tabs>
        <w:overflowPunct/>
        <w:adjustRightInd/>
        <w:spacing w:before="36" w:after="0" w:line="240" w:lineRule="auto"/>
        <w:ind w:left="567" w:right="-28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45B2E">
        <w:rPr>
          <w:rFonts w:ascii="Times New Roman" w:hAnsi="Times New Roman"/>
          <w:sz w:val="24"/>
          <w:szCs w:val="24"/>
        </w:rPr>
        <w:t>Лабораторное оборудование и приемы обращения с ним. Правила безопасной работы в химической</w:t>
      </w:r>
      <w:r w:rsidRPr="00B45B2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45B2E">
        <w:rPr>
          <w:rFonts w:ascii="Times New Roman" w:hAnsi="Times New Roman"/>
          <w:sz w:val="24"/>
          <w:szCs w:val="24"/>
        </w:rPr>
        <w:t>лаборатории.</w:t>
      </w:r>
    </w:p>
    <w:p w:rsidR="006A2E86" w:rsidRDefault="006A2E86" w:rsidP="006A2E86">
      <w:pPr>
        <w:pStyle w:val="a5"/>
        <w:keepNext/>
        <w:keepLines/>
        <w:widowControl w:val="0"/>
        <w:tabs>
          <w:tab w:val="left" w:pos="1713"/>
        </w:tabs>
        <w:overflowPunct/>
        <w:adjustRightInd/>
        <w:spacing w:after="0" w:line="240" w:lineRule="auto"/>
        <w:ind w:left="567" w:right="-28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45B2E">
        <w:rPr>
          <w:rFonts w:ascii="Times New Roman" w:hAnsi="Times New Roman"/>
          <w:sz w:val="24"/>
          <w:szCs w:val="24"/>
        </w:rPr>
        <w:t xml:space="preserve">Очистка загрязненной поваренной соли. </w:t>
      </w:r>
    </w:p>
    <w:p w:rsidR="006A2E86" w:rsidRDefault="006A2E86" w:rsidP="006A2E86">
      <w:pPr>
        <w:pStyle w:val="a5"/>
        <w:keepNext/>
        <w:keepLines/>
        <w:widowControl w:val="0"/>
        <w:tabs>
          <w:tab w:val="left" w:pos="1713"/>
        </w:tabs>
        <w:overflowPunct/>
        <w:adjustRightInd/>
        <w:spacing w:after="0" w:line="240" w:lineRule="auto"/>
        <w:ind w:left="567" w:right="-28"/>
        <w:textAlignment w:val="auto"/>
        <w:rPr>
          <w:rFonts w:ascii="Times New Roman" w:hAnsi="Times New Roman"/>
          <w:sz w:val="24"/>
          <w:szCs w:val="24"/>
        </w:rPr>
      </w:pPr>
      <w:r w:rsidRPr="00B45B2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B2E">
        <w:rPr>
          <w:rFonts w:ascii="Times New Roman" w:hAnsi="Times New Roman"/>
          <w:sz w:val="24"/>
          <w:szCs w:val="24"/>
        </w:rPr>
        <w:t xml:space="preserve">Признаки протекания химических реакций. </w:t>
      </w:r>
    </w:p>
    <w:p w:rsidR="006A2E86" w:rsidRDefault="006A2E86" w:rsidP="006A2E86">
      <w:pPr>
        <w:pStyle w:val="a5"/>
        <w:keepNext/>
        <w:keepLines/>
        <w:widowControl w:val="0"/>
        <w:tabs>
          <w:tab w:val="left" w:pos="1713"/>
        </w:tabs>
        <w:overflowPunct/>
        <w:adjustRightInd/>
        <w:spacing w:after="0" w:line="240" w:lineRule="auto"/>
        <w:ind w:left="567" w:right="-28"/>
        <w:textAlignment w:val="auto"/>
        <w:rPr>
          <w:rFonts w:ascii="Times New Roman" w:hAnsi="Times New Roman"/>
          <w:sz w:val="24"/>
          <w:szCs w:val="24"/>
        </w:rPr>
      </w:pPr>
      <w:r w:rsidRPr="00B45B2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45B2E">
        <w:rPr>
          <w:rFonts w:ascii="Times New Roman" w:hAnsi="Times New Roman"/>
          <w:sz w:val="24"/>
          <w:szCs w:val="24"/>
        </w:rPr>
        <w:t>Получение кислорода и изучение его свойств.</w:t>
      </w:r>
    </w:p>
    <w:p w:rsidR="006A2E86" w:rsidRPr="00B45B2E" w:rsidRDefault="006A2E86" w:rsidP="006A2E86">
      <w:pPr>
        <w:pStyle w:val="a5"/>
        <w:keepNext/>
        <w:keepLines/>
        <w:widowControl w:val="0"/>
        <w:tabs>
          <w:tab w:val="left" w:pos="1713"/>
        </w:tabs>
        <w:overflowPunct/>
        <w:adjustRightInd/>
        <w:spacing w:after="0" w:line="240" w:lineRule="auto"/>
        <w:ind w:left="567" w:right="-28"/>
        <w:textAlignment w:val="auto"/>
        <w:rPr>
          <w:rFonts w:ascii="Times New Roman" w:hAnsi="Times New Roman"/>
          <w:sz w:val="24"/>
          <w:szCs w:val="24"/>
        </w:rPr>
      </w:pPr>
      <w:r w:rsidRPr="00B45B2E">
        <w:rPr>
          <w:rFonts w:ascii="Times New Roman" w:hAnsi="Times New Roman"/>
          <w:sz w:val="24"/>
          <w:szCs w:val="24"/>
        </w:rPr>
        <w:t>5.Получение водорода и изучение его</w:t>
      </w:r>
      <w:r w:rsidRPr="00B45B2E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B45B2E">
        <w:rPr>
          <w:rFonts w:ascii="Times New Roman" w:hAnsi="Times New Roman"/>
          <w:sz w:val="24"/>
          <w:szCs w:val="24"/>
        </w:rPr>
        <w:t>свойств.</w:t>
      </w:r>
    </w:p>
    <w:p w:rsidR="006A2E86" w:rsidRPr="00B45B2E" w:rsidRDefault="006A2E86" w:rsidP="006A2E86">
      <w:pPr>
        <w:pStyle w:val="a7"/>
        <w:keepNext/>
        <w:keepLines/>
        <w:ind w:right="-28" w:firstLine="567"/>
        <w:rPr>
          <w:szCs w:val="24"/>
        </w:rPr>
      </w:pPr>
      <w:r w:rsidRPr="00B45B2E">
        <w:rPr>
          <w:szCs w:val="24"/>
        </w:rPr>
        <w:t>6.Приготовление растворов с определенной массовой долей растворенного вещества. 7.Решение экспериментальных задач по теме «Основные классы неорганических соединений».</w:t>
      </w:r>
    </w:p>
    <w:p w:rsidR="006A2E86" w:rsidRPr="00B45B2E" w:rsidRDefault="006A2E86" w:rsidP="006A2E86">
      <w:pPr>
        <w:pStyle w:val="a5"/>
        <w:keepNext/>
        <w:keepLines/>
        <w:widowControl w:val="0"/>
        <w:tabs>
          <w:tab w:val="left" w:pos="1713"/>
        </w:tabs>
        <w:overflowPunct/>
        <w:adjustRightInd/>
        <w:spacing w:after="0" w:line="240" w:lineRule="auto"/>
        <w:ind w:left="567" w:right="-28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B45B2E">
        <w:rPr>
          <w:rFonts w:ascii="Times New Roman" w:hAnsi="Times New Roman"/>
          <w:sz w:val="24"/>
          <w:szCs w:val="24"/>
        </w:rPr>
        <w:t>Реакц</w:t>
      </w:r>
      <w:proofErr w:type="gramStart"/>
      <w:r w:rsidRPr="00B45B2E">
        <w:rPr>
          <w:rFonts w:ascii="Times New Roman" w:hAnsi="Times New Roman"/>
          <w:sz w:val="24"/>
          <w:szCs w:val="24"/>
        </w:rPr>
        <w:t>ии ио</w:t>
      </w:r>
      <w:proofErr w:type="gramEnd"/>
      <w:r w:rsidRPr="00B45B2E">
        <w:rPr>
          <w:rFonts w:ascii="Times New Roman" w:hAnsi="Times New Roman"/>
          <w:sz w:val="24"/>
          <w:szCs w:val="24"/>
        </w:rPr>
        <w:t>нного</w:t>
      </w:r>
      <w:r w:rsidRPr="00B45B2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45B2E">
        <w:rPr>
          <w:rFonts w:ascii="Times New Roman" w:hAnsi="Times New Roman"/>
          <w:sz w:val="24"/>
          <w:szCs w:val="24"/>
        </w:rPr>
        <w:t>обмена.</w:t>
      </w:r>
    </w:p>
    <w:p w:rsidR="006A2E86" w:rsidRDefault="006A2E86" w:rsidP="006A2E86">
      <w:pPr>
        <w:pStyle w:val="a5"/>
        <w:keepNext/>
        <w:keepLines/>
        <w:widowControl w:val="0"/>
        <w:tabs>
          <w:tab w:val="left" w:pos="1713"/>
        </w:tabs>
        <w:overflowPunct/>
        <w:adjustRightInd/>
        <w:spacing w:before="38" w:after="0" w:line="240" w:lineRule="auto"/>
        <w:ind w:left="567" w:right="-28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9. </w:t>
      </w:r>
      <w:r w:rsidRPr="00B45B2E">
        <w:rPr>
          <w:rFonts w:ascii="Times New Roman" w:hAnsi="Times New Roman"/>
          <w:i/>
          <w:sz w:val="24"/>
          <w:szCs w:val="24"/>
        </w:rPr>
        <w:t xml:space="preserve">Качественные реакции на ионы в растворе. </w:t>
      </w:r>
    </w:p>
    <w:p w:rsidR="006A2E86" w:rsidRDefault="006A2E86" w:rsidP="006A2E86">
      <w:pPr>
        <w:pStyle w:val="a5"/>
        <w:keepNext/>
        <w:keepLines/>
        <w:widowControl w:val="0"/>
        <w:tabs>
          <w:tab w:val="left" w:pos="1713"/>
        </w:tabs>
        <w:overflowPunct/>
        <w:adjustRightInd/>
        <w:spacing w:before="38" w:after="0" w:line="240" w:lineRule="auto"/>
        <w:ind w:left="567" w:right="-28"/>
        <w:textAlignment w:val="auto"/>
        <w:rPr>
          <w:rFonts w:ascii="Times New Roman" w:hAnsi="Times New Roman"/>
          <w:i/>
          <w:sz w:val="24"/>
          <w:szCs w:val="24"/>
        </w:rPr>
      </w:pPr>
      <w:r w:rsidRPr="00B45B2E">
        <w:rPr>
          <w:rFonts w:ascii="Times New Roman" w:hAnsi="Times New Roman"/>
          <w:i/>
          <w:sz w:val="24"/>
          <w:szCs w:val="24"/>
        </w:rPr>
        <w:t xml:space="preserve">10.Получение аммиака и изучение его свойств. </w:t>
      </w:r>
    </w:p>
    <w:p w:rsidR="006A2E86" w:rsidRPr="00B45B2E" w:rsidRDefault="006A2E86" w:rsidP="006A2E86">
      <w:pPr>
        <w:pStyle w:val="a5"/>
        <w:keepNext/>
        <w:keepLines/>
        <w:widowControl w:val="0"/>
        <w:tabs>
          <w:tab w:val="left" w:pos="1713"/>
        </w:tabs>
        <w:overflowPunct/>
        <w:adjustRightInd/>
        <w:spacing w:before="38" w:after="0" w:line="240" w:lineRule="auto"/>
        <w:ind w:left="567" w:right="-28"/>
        <w:textAlignment w:val="auto"/>
        <w:rPr>
          <w:rFonts w:ascii="Times New Roman" w:hAnsi="Times New Roman"/>
          <w:i/>
          <w:sz w:val="24"/>
          <w:szCs w:val="24"/>
        </w:rPr>
      </w:pPr>
      <w:r w:rsidRPr="00B45B2E">
        <w:rPr>
          <w:rFonts w:ascii="Times New Roman" w:hAnsi="Times New Roman"/>
          <w:i/>
          <w:sz w:val="24"/>
          <w:szCs w:val="24"/>
        </w:rPr>
        <w:t>11.Получение углекислого газа и изучение его</w:t>
      </w:r>
      <w:r w:rsidRPr="00B45B2E">
        <w:rPr>
          <w:rFonts w:ascii="Times New Roman" w:hAnsi="Times New Roman"/>
          <w:i/>
          <w:spacing w:val="-23"/>
          <w:sz w:val="24"/>
          <w:szCs w:val="24"/>
        </w:rPr>
        <w:t xml:space="preserve"> </w:t>
      </w:r>
      <w:r w:rsidRPr="00B45B2E">
        <w:rPr>
          <w:rFonts w:ascii="Times New Roman" w:hAnsi="Times New Roman"/>
          <w:i/>
          <w:sz w:val="24"/>
          <w:szCs w:val="24"/>
        </w:rPr>
        <w:t>свойств.</w:t>
      </w:r>
    </w:p>
    <w:p w:rsidR="006A2E86" w:rsidRDefault="006A2E86" w:rsidP="006A2E86">
      <w:pPr>
        <w:pStyle w:val="a7"/>
        <w:keepNext/>
        <w:keepLines/>
        <w:spacing w:after="0"/>
        <w:ind w:right="-28" w:firstLine="567"/>
        <w:rPr>
          <w:szCs w:val="24"/>
        </w:rPr>
      </w:pPr>
      <w:r w:rsidRPr="00B45B2E">
        <w:rPr>
          <w:szCs w:val="24"/>
        </w:rPr>
        <w:t>12.Решение экспериментальных задач по теме «Неметаллы IV – VII групп и их соединений».</w:t>
      </w:r>
    </w:p>
    <w:p w:rsidR="006A2E86" w:rsidRPr="00A358DA" w:rsidRDefault="006A2E86" w:rsidP="006A2E86">
      <w:pPr>
        <w:pStyle w:val="a7"/>
        <w:keepNext/>
        <w:keepLines/>
        <w:spacing w:after="0"/>
        <w:ind w:right="-28" w:firstLine="567"/>
        <w:rPr>
          <w:szCs w:val="24"/>
        </w:rPr>
      </w:pPr>
      <w:r w:rsidRPr="00B45B2E">
        <w:rPr>
          <w:szCs w:val="24"/>
        </w:rPr>
        <w:t>13</w:t>
      </w:r>
      <w:r>
        <w:rPr>
          <w:szCs w:val="24"/>
        </w:rPr>
        <w:t xml:space="preserve">. </w:t>
      </w:r>
      <w:r w:rsidRPr="00B45B2E">
        <w:rPr>
          <w:szCs w:val="24"/>
        </w:rPr>
        <w:t>Решение экспериментальных задач по теме «Металлы и их соединения».</w:t>
      </w:r>
    </w:p>
    <w:p w:rsidR="006A2E86" w:rsidRDefault="006A2E86" w:rsidP="006A2E86">
      <w:pPr>
        <w:pStyle w:val="a3"/>
        <w:ind w:right="-7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6A2E86" w:rsidRPr="00D3765E" w:rsidRDefault="006A2E86" w:rsidP="006A2E86">
      <w:pPr>
        <w:pStyle w:val="a3"/>
        <w:ind w:right="-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6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Распределение содержания по классам:</w:t>
      </w:r>
    </w:p>
    <w:p w:rsidR="006A2E86" w:rsidRDefault="006A2E86" w:rsidP="006A2E86">
      <w:pPr>
        <w:shd w:val="clear" w:color="auto" w:fill="FFFFFF"/>
        <w:ind w:left="184" w:firstLine="708"/>
        <w:jc w:val="center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8 класс.</w:t>
      </w:r>
    </w:p>
    <w:p w:rsidR="006A2E86" w:rsidRPr="00D3765E" w:rsidRDefault="006A2E86" w:rsidP="006A2E86">
      <w:pPr>
        <w:shd w:val="clear" w:color="auto" w:fill="FFFFFF"/>
        <w:ind w:left="184"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Раздел 1. Основные понятия химии (уровень атомно-молекулярных представлений)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 xml:space="preserve"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</w:t>
      </w:r>
      <w:r w:rsidRPr="00D3765E">
        <w:rPr>
          <w:rFonts w:eastAsia="Times New Roman" w:cs="Times New Roman"/>
          <w:color w:val="000000"/>
        </w:rPr>
        <w:lastRenderedPageBreak/>
        <w:t>Химические реакции. Признаки химических реакций и условия возникновения и течения химических реакций.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 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 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</w:t>
      </w:r>
    </w:p>
    <w:p w:rsidR="006A2E86" w:rsidRPr="00D3765E" w:rsidRDefault="006A2E86" w:rsidP="006A2E86">
      <w:pPr>
        <w:shd w:val="clear" w:color="auto" w:fill="FFFFFF"/>
        <w:ind w:left="184"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Атомно – молекулярное учение. Закон сохранения массы веществ. Жизнь и деятельность М.В. Ломоносова. Химические уравнения. Типы химических реакций.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Кислород. Нахождение в природе. Получение кислорода в лаборатории и промышленности. Физические и химические свойства кислорода. Горение.  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Гидроксиды. 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Амфотерные оксиды и гидроксиды.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 Кислоты. Состав. Классификация. Номенклатура. Физические и химические свойства кислот.  </w:t>
      </w:r>
      <w:proofErr w:type="spellStart"/>
      <w:r w:rsidRPr="00D3765E">
        <w:rPr>
          <w:rFonts w:eastAsia="Times New Roman" w:cs="Times New Roman"/>
          <w:color w:val="000000"/>
        </w:rPr>
        <w:t>Вытеснительный</w:t>
      </w:r>
      <w:proofErr w:type="spellEnd"/>
      <w:r w:rsidRPr="00D3765E">
        <w:rPr>
          <w:rFonts w:eastAsia="Times New Roman" w:cs="Times New Roman"/>
          <w:color w:val="000000"/>
        </w:rPr>
        <w:t xml:space="preserve"> ряд металлов.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Генетическая связь между основными классами неорганических соединений.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Демонстрации.</w:t>
      </w:r>
      <w:r w:rsidRPr="00D3765E">
        <w:rPr>
          <w:rFonts w:eastAsia="Times New Roman" w:cs="Times New Roman"/>
          <w:color w:val="000000"/>
        </w:rPr>
        <w:t> 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Получение и собирание кислорода методом вытеснения воздуха и воды. Определение состава воздуха. </w:t>
      </w:r>
      <w:r w:rsidRPr="00D3765E">
        <w:rPr>
          <w:rFonts w:eastAsia="Times New Roman" w:cs="Times New Roman"/>
          <w:i/>
          <w:iCs/>
          <w:color w:val="000000"/>
        </w:rPr>
        <w:t>Коллекция нефти, каменного угля и продуктов их переработки.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Получение водорода в аппарате Кипа, проверка водорода на чистоту, горение водорода, собирание водорода методом вытеснения воздуха  и воды.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  Анализ воды. Синтез воды.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    Знакомство с образцами оксидов, кислот, оснований и солей. Нейтрализация щёлочи кислотой в присутствии индикатора.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Лабораторные опыты.</w:t>
      </w:r>
      <w:r w:rsidRPr="00D3765E">
        <w:rPr>
          <w:rFonts w:eastAsia="Times New Roman" w:cs="Times New Roman"/>
          <w:color w:val="000000"/>
        </w:rPr>
        <w:t xml:space="preserve"> 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</w:t>
      </w:r>
      <w:proofErr w:type="gramStart"/>
      <w:r w:rsidRPr="00D3765E">
        <w:rPr>
          <w:rFonts w:eastAsia="Times New Roman" w:cs="Times New Roman"/>
          <w:color w:val="000000"/>
        </w:rPr>
        <w:t>характерных</w:t>
      </w:r>
      <w:proofErr w:type="gramEnd"/>
      <w:r w:rsidRPr="00D3765E">
        <w:rPr>
          <w:rFonts w:eastAsia="Times New Roman" w:cs="Times New Roman"/>
          <w:color w:val="000000"/>
        </w:rPr>
        <w:t xml:space="preserve"> реакции. Разложение основного карбоната меди (II). Реакция замещения меди железом.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Ознакомление с образцами оксидов.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lastRenderedPageBreak/>
        <w:t>Взаимодействие водорода с оксидом меди (II).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Опыты, подтверждающие химические свойства кислот, оснований.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Практические работы</w:t>
      </w:r>
    </w:p>
    <w:p w:rsidR="006A2E86" w:rsidRPr="00D3765E" w:rsidRDefault="006A2E86" w:rsidP="006A2E86">
      <w:pPr>
        <w:numPr>
          <w:ilvl w:val="0"/>
          <w:numId w:val="1"/>
        </w:numPr>
        <w:shd w:val="clear" w:color="auto" w:fill="FFFFFF"/>
        <w:ind w:left="568"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Правила техники безопасности при работе в химическом кабинете. Ознакомление с лабораторным оборудованием.</w:t>
      </w:r>
    </w:p>
    <w:p w:rsidR="006A2E86" w:rsidRPr="00D3765E" w:rsidRDefault="006A2E86" w:rsidP="006A2E86">
      <w:pPr>
        <w:numPr>
          <w:ilvl w:val="0"/>
          <w:numId w:val="1"/>
        </w:numPr>
        <w:shd w:val="clear" w:color="auto" w:fill="FFFFFF"/>
        <w:ind w:left="568"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Очистка загрязнённой поваренной соли.</w:t>
      </w:r>
    </w:p>
    <w:p w:rsidR="006A2E86" w:rsidRPr="00D3765E" w:rsidRDefault="006A2E86" w:rsidP="006A2E86">
      <w:pPr>
        <w:numPr>
          <w:ilvl w:val="0"/>
          <w:numId w:val="1"/>
        </w:numPr>
        <w:shd w:val="clear" w:color="auto" w:fill="FFFFFF"/>
        <w:ind w:left="568"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Получение и свойства кислорода</w:t>
      </w:r>
    </w:p>
    <w:p w:rsidR="006A2E86" w:rsidRPr="00D3765E" w:rsidRDefault="006A2E86" w:rsidP="006A2E86">
      <w:pPr>
        <w:numPr>
          <w:ilvl w:val="0"/>
          <w:numId w:val="1"/>
        </w:numPr>
        <w:shd w:val="clear" w:color="auto" w:fill="FFFFFF"/>
        <w:ind w:left="568"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Получение водорода и изучение его свойств.</w:t>
      </w:r>
    </w:p>
    <w:p w:rsidR="006A2E86" w:rsidRPr="00D3765E" w:rsidRDefault="006A2E86" w:rsidP="006A2E86">
      <w:pPr>
        <w:numPr>
          <w:ilvl w:val="0"/>
          <w:numId w:val="1"/>
        </w:numPr>
        <w:shd w:val="clear" w:color="auto" w:fill="FFFFFF"/>
        <w:ind w:left="568"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Приготовление растворов солей с определённой массовой долей растворённого вещества.</w:t>
      </w:r>
    </w:p>
    <w:p w:rsidR="006A2E86" w:rsidRPr="00D3765E" w:rsidRDefault="006A2E86" w:rsidP="006A2E86">
      <w:pPr>
        <w:numPr>
          <w:ilvl w:val="0"/>
          <w:numId w:val="1"/>
        </w:numPr>
        <w:shd w:val="clear" w:color="auto" w:fill="FFFFFF"/>
        <w:ind w:left="568"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Решение экспериментальных задач по теме «Основные классы неорганических соединений».</w:t>
      </w:r>
    </w:p>
    <w:p w:rsidR="006A2E86" w:rsidRPr="00D3765E" w:rsidRDefault="006A2E86" w:rsidP="006A2E86">
      <w:pPr>
        <w:shd w:val="clear" w:color="auto" w:fill="FFFFFF"/>
        <w:ind w:left="568"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Расчетные задачи:</w:t>
      </w:r>
    </w:p>
    <w:p w:rsidR="006A2E86" w:rsidRPr="00D3765E" w:rsidRDefault="006A2E86" w:rsidP="006A2E86">
      <w:pPr>
        <w:shd w:val="clear" w:color="auto" w:fill="FFFFFF"/>
        <w:ind w:left="568"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Объёмные отношения газов при химических реакциях.</w:t>
      </w:r>
    </w:p>
    <w:p w:rsidR="006A2E86" w:rsidRPr="00D3765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:rsidR="006A2E86" w:rsidRPr="00D3765E" w:rsidRDefault="006A2E86" w:rsidP="006A2E86">
      <w:pPr>
        <w:shd w:val="clear" w:color="auto" w:fill="FFFFFF"/>
        <w:ind w:left="184" w:firstLine="708"/>
        <w:jc w:val="center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Раздел 2. Периодический закон и периодическая система химических элементов Д.И. Менделеева. Строение атома.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 xml:space="preserve"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Д.И.Менделеева. Периодическая система как естественно – </w:t>
      </w:r>
      <w:proofErr w:type="gramStart"/>
      <w:r w:rsidRPr="00D3765E">
        <w:rPr>
          <w:rFonts w:eastAsia="Times New Roman" w:cs="Times New Roman"/>
          <w:color w:val="000000"/>
        </w:rPr>
        <w:t>научное</w:t>
      </w:r>
      <w:proofErr w:type="gramEnd"/>
      <w:r w:rsidRPr="00D3765E">
        <w:rPr>
          <w:rFonts w:eastAsia="Times New Roman" w:cs="Times New Roman"/>
          <w:color w:val="000000"/>
        </w:rPr>
        <w:t xml:space="preserve">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</w:t>
      </w:r>
      <w:proofErr w:type="gramStart"/>
      <w:r w:rsidRPr="00D3765E">
        <w:rPr>
          <w:rFonts w:eastAsia="Times New Roman" w:cs="Times New Roman"/>
          <w:color w:val="000000"/>
        </w:rPr>
        <w:t>А-</w:t>
      </w:r>
      <w:proofErr w:type="gramEnd"/>
      <w:r w:rsidRPr="00D3765E">
        <w:rPr>
          <w:rFonts w:eastAsia="Times New Roman" w:cs="Times New Roman"/>
          <w:color w:val="000000"/>
        </w:rPr>
        <w:t xml:space="preserve"> и Б- группы, периоды. Физический смысл порядкового элемента, номера периода, номера группы (для элементов А-групп).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Демонстрации: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</w:t>
      </w:r>
    </w:p>
    <w:p w:rsidR="006A2E86" w:rsidRPr="00D3765E" w:rsidRDefault="006A2E86" w:rsidP="006A2E86">
      <w:pPr>
        <w:shd w:val="clear" w:color="auto" w:fill="FFFFFF"/>
        <w:ind w:left="184" w:firstLine="708"/>
        <w:jc w:val="center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Раздел 3. Строение вещества.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proofErr w:type="spellStart"/>
      <w:r w:rsidRPr="00D3765E">
        <w:rPr>
          <w:rFonts w:eastAsia="Times New Roman" w:cs="Times New Roman"/>
          <w:color w:val="000000"/>
        </w:rPr>
        <w:t>Электроотрицательность</w:t>
      </w:r>
      <w:proofErr w:type="spellEnd"/>
      <w:r w:rsidRPr="00D3765E">
        <w:rPr>
          <w:rFonts w:eastAsia="Times New Roman" w:cs="Times New Roman"/>
          <w:color w:val="000000"/>
        </w:rPr>
        <w:t xml:space="preserve"> химических элементов. Основные виды химической связи: </w:t>
      </w:r>
      <w:proofErr w:type="gramStart"/>
      <w:r w:rsidRPr="00D3765E">
        <w:rPr>
          <w:rFonts w:eastAsia="Times New Roman" w:cs="Times New Roman"/>
          <w:color w:val="000000"/>
        </w:rPr>
        <w:t>ковалентная</w:t>
      </w:r>
      <w:proofErr w:type="gramEnd"/>
      <w:r w:rsidRPr="00D3765E">
        <w:rPr>
          <w:rFonts w:eastAsia="Times New Roman" w:cs="Times New Roman"/>
          <w:color w:val="000000"/>
        </w:rPr>
        <w:t xml:space="preserve">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Демонстрации: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Сопоставление физико-химических свойств соединений с ковалентными и ионными связями.</w:t>
      </w:r>
    </w:p>
    <w:p w:rsidR="006A2E86" w:rsidRPr="00D3765E" w:rsidRDefault="006A2E86" w:rsidP="006A2E86">
      <w:pPr>
        <w:shd w:val="clear" w:color="auto" w:fill="FFFFFF"/>
        <w:ind w:left="184" w:firstLine="708"/>
        <w:jc w:val="center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9 класс.</w:t>
      </w:r>
    </w:p>
    <w:p w:rsidR="006A2E86" w:rsidRPr="00D3765E" w:rsidRDefault="006A2E86" w:rsidP="006A2E86">
      <w:pPr>
        <w:shd w:val="clear" w:color="auto" w:fill="FFFFFF"/>
        <w:ind w:left="184" w:firstLine="708"/>
        <w:jc w:val="center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lastRenderedPageBreak/>
        <w:t>Раздел 1. Многообразие химических реакций.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 xml:space="preserve">Классификация химических реакций: реакции соединения, разложения, замещения, обмена. Окислительно-восстановительные реакции. Окислитель, восстановитель, процессы окисления и восстановления. Составление уравнений </w:t>
      </w:r>
      <w:proofErr w:type="spellStart"/>
      <w:r w:rsidRPr="00D3765E">
        <w:rPr>
          <w:rFonts w:eastAsia="Times New Roman" w:cs="Times New Roman"/>
          <w:color w:val="000000"/>
        </w:rPr>
        <w:t>окислительно</w:t>
      </w:r>
      <w:proofErr w:type="spellEnd"/>
      <w:r w:rsidRPr="00D3765E">
        <w:rPr>
          <w:rFonts w:eastAsia="Times New Roman" w:cs="Times New Roman"/>
          <w:color w:val="000000"/>
        </w:rPr>
        <w:t xml:space="preserve"> </w:t>
      </w:r>
      <w:proofErr w:type="gramStart"/>
      <w:r w:rsidRPr="00D3765E">
        <w:rPr>
          <w:rFonts w:eastAsia="Times New Roman" w:cs="Times New Roman"/>
          <w:color w:val="000000"/>
        </w:rPr>
        <w:t>-в</w:t>
      </w:r>
      <w:proofErr w:type="gramEnd"/>
      <w:r w:rsidRPr="00D3765E">
        <w:rPr>
          <w:rFonts w:eastAsia="Times New Roman" w:cs="Times New Roman"/>
          <w:color w:val="000000"/>
        </w:rPr>
        <w:t>осстановительных реакций с помощью метода электронного баланса.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Тепловые эффекты химических реакций. Экзотермические и эндотермические реакции. Термохимические уравнения. Расчеты по термохимическим уравнениям.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 xml:space="preserve">Скорость химических реакций. Факторы, влияющие на скорость </w:t>
      </w:r>
      <w:proofErr w:type="spellStart"/>
      <w:r w:rsidRPr="00D3765E">
        <w:rPr>
          <w:rFonts w:eastAsia="Times New Roman" w:cs="Times New Roman"/>
          <w:color w:val="000000"/>
        </w:rPr>
        <w:t>химическтх</w:t>
      </w:r>
      <w:proofErr w:type="spellEnd"/>
      <w:r w:rsidRPr="00D3765E">
        <w:rPr>
          <w:rFonts w:eastAsia="Times New Roman" w:cs="Times New Roman"/>
          <w:color w:val="000000"/>
        </w:rPr>
        <w:t xml:space="preserve"> реакций.             Первоначальное представление о катализе.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        Обратимые реакции. Понятие о химическом равновесии.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 xml:space="preserve">        Химические реакции в водных растворах. Электролиты и </w:t>
      </w:r>
      <w:proofErr w:type="spellStart"/>
      <w:r w:rsidRPr="00D3765E">
        <w:rPr>
          <w:rFonts w:eastAsia="Times New Roman" w:cs="Times New Roman"/>
          <w:color w:val="000000"/>
        </w:rPr>
        <w:t>неэлектролиты</w:t>
      </w:r>
      <w:proofErr w:type="spellEnd"/>
      <w:r w:rsidRPr="00D3765E">
        <w:rPr>
          <w:rFonts w:eastAsia="Times New Roman" w:cs="Times New Roman"/>
          <w:color w:val="000000"/>
        </w:rPr>
        <w:t>. Ионы. Катионы и анионы. Гидратная теория растворов. Электролитическая  диссоциация кислот, оснований и солей. Слабые и сильные электролиты. Степень диссоциации. Степень диссоциации. Реакц</w:t>
      </w:r>
      <w:proofErr w:type="gramStart"/>
      <w:r w:rsidRPr="00D3765E">
        <w:rPr>
          <w:rFonts w:eastAsia="Times New Roman" w:cs="Times New Roman"/>
          <w:color w:val="000000"/>
        </w:rPr>
        <w:t>ии ио</w:t>
      </w:r>
      <w:proofErr w:type="gramEnd"/>
      <w:r w:rsidRPr="00D3765E">
        <w:rPr>
          <w:rFonts w:eastAsia="Times New Roman" w:cs="Times New Roman"/>
          <w:color w:val="000000"/>
        </w:rPr>
        <w:t>нного обмена. Условия течения реакций ионного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реакций. Понятие о гидролизе солей.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Демонстрации: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Примеры экз</w:t>
      </w:r>
      <w:proofErr w:type="gramStart"/>
      <w:r w:rsidRPr="00D3765E">
        <w:rPr>
          <w:rFonts w:eastAsia="Times New Roman" w:cs="Times New Roman"/>
          <w:color w:val="000000"/>
        </w:rPr>
        <w:t>о-</w:t>
      </w:r>
      <w:proofErr w:type="gramEnd"/>
      <w:r w:rsidRPr="00D3765E">
        <w:rPr>
          <w:rFonts w:eastAsia="Times New Roman" w:cs="Times New Roman"/>
          <w:color w:val="000000"/>
        </w:rPr>
        <w:t xml:space="preserve"> и эндотермических реакций.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Взаимодействие цинка с соляной и уксусной кислотой. Взаимодействие гранулированного цинка и цинковой пыли с соляной кислотой.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Взаимодействие оксида меди (II) с серной кислотой разной концентрации при разных температурах.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Горение угля в концентрированной азотной кислоте.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Горение серы в расплавленной селитре.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Испытание растворов веществ на электрическую проводимость.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Движение ионов в электрическом поле.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Практические работы: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Изучение влияния условий проведения химической реакции на её скорость.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Решение экспериментальных задач по теме «Свойства кислот, солей и оснований как электролитов»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Лабораторные опыты: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Реакции обмена между растворами электролитов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Расчетные задачи: </w:t>
      </w:r>
      <w:r w:rsidRPr="00D3765E">
        <w:rPr>
          <w:rFonts w:eastAsia="Times New Roman" w:cs="Times New Roman"/>
          <w:color w:val="000000"/>
        </w:rPr>
        <w:t>Вычисления по термохимическим уравнениям реакций.</w:t>
      </w:r>
    </w:p>
    <w:p w:rsidR="006A2E86" w:rsidRPr="00D3765E" w:rsidRDefault="006A2E86" w:rsidP="006A2E86">
      <w:pPr>
        <w:shd w:val="clear" w:color="auto" w:fill="FFFFFF"/>
        <w:ind w:left="184" w:firstLine="708"/>
        <w:jc w:val="center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Раздел 2. Многообразие веществ.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  </w:t>
      </w:r>
      <w:r w:rsidRPr="00D3765E">
        <w:rPr>
          <w:rFonts w:eastAsia="Times New Roman" w:cs="Times New Roman"/>
          <w:color w:val="000000"/>
        </w:rPr>
        <w:t xml:space="preserve"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 Хлор. Физические и химические свойства хлора. Применение хлора. </w:t>
      </w:r>
      <w:proofErr w:type="spellStart"/>
      <w:r w:rsidRPr="00D3765E">
        <w:rPr>
          <w:rFonts w:eastAsia="Times New Roman" w:cs="Times New Roman"/>
          <w:color w:val="000000"/>
        </w:rPr>
        <w:t>Хлороводород</w:t>
      </w:r>
      <w:proofErr w:type="spellEnd"/>
      <w:r w:rsidRPr="00D3765E">
        <w:rPr>
          <w:rFonts w:eastAsia="Times New Roman" w:cs="Times New Roman"/>
          <w:color w:val="000000"/>
        </w:rPr>
        <w:t xml:space="preserve">. Физические свойства. Получение. </w:t>
      </w:r>
      <w:proofErr w:type="spellStart"/>
      <w:r w:rsidRPr="00D3765E">
        <w:rPr>
          <w:rFonts w:eastAsia="Times New Roman" w:cs="Times New Roman"/>
          <w:color w:val="000000"/>
        </w:rPr>
        <w:t>Солянная</w:t>
      </w:r>
      <w:proofErr w:type="spellEnd"/>
      <w:r w:rsidRPr="00D3765E">
        <w:rPr>
          <w:rFonts w:eastAsia="Times New Roman" w:cs="Times New Roman"/>
          <w:color w:val="000000"/>
        </w:rPr>
        <w:t xml:space="preserve"> кислота и её соли. Качественная реакция на </w:t>
      </w:r>
      <w:proofErr w:type="gramStart"/>
      <w:r w:rsidRPr="00D3765E">
        <w:rPr>
          <w:rFonts w:eastAsia="Times New Roman" w:cs="Times New Roman"/>
          <w:color w:val="000000"/>
        </w:rPr>
        <w:t>хлорид-ионы</w:t>
      </w:r>
      <w:proofErr w:type="gramEnd"/>
      <w:r w:rsidRPr="00D3765E">
        <w:rPr>
          <w:rFonts w:eastAsia="Times New Roman" w:cs="Times New Roman"/>
          <w:color w:val="000000"/>
        </w:rPr>
        <w:t>. Распознавание хлоридов, бромидов, иодидов.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  </w:t>
      </w:r>
      <w:r w:rsidRPr="00D3765E">
        <w:rPr>
          <w:rFonts w:eastAsia="Times New Roman" w:cs="Times New Roman"/>
          <w:color w:val="000000"/>
        </w:rPr>
        <w:t xml:space="preserve">Кислород и сера. Положение кислорода и серы в ПСХЭ,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</w:t>
      </w:r>
      <w:proofErr w:type="gramStart"/>
      <w:r w:rsidRPr="00D3765E">
        <w:rPr>
          <w:rFonts w:eastAsia="Times New Roman" w:cs="Times New Roman"/>
          <w:color w:val="000000"/>
        </w:rPr>
        <w:t>сульфид-ионы</w:t>
      </w:r>
      <w:proofErr w:type="gramEnd"/>
      <w:r w:rsidRPr="00D3765E">
        <w:rPr>
          <w:rFonts w:eastAsia="Times New Roman" w:cs="Times New Roman"/>
          <w:color w:val="000000"/>
        </w:rPr>
        <w:t xml:space="preserve">.  Оксид серы (IV). Физические и химические свойства. Применение. Сернистая кислота и ее соли. Качественная реакция на </w:t>
      </w:r>
      <w:proofErr w:type="gramStart"/>
      <w:r w:rsidRPr="00D3765E">
        <w:rPr>
          <w:rFonts w:eastAsia="Times New Roman" w:cs="Times New Roman"/>
          <w:color w:val="000000"/>
        </w:rPr>
        <w:t>сульфит-ионы</w:t>
      </w:r>
      <w:proofErr w:type="gramEnd"/>
      <w:r w:rsidRPr="00D3765E">
        <w:rPr>
          <w:rFonts w:eastAsia="Times New Roman" w:cs="Times New Roman"/>
          <w:color w:val="000000"/>
        </w:rPr>
        <w:t xml:space="preserve">. Оксид серы (VI). Серная кислота. Химические свойства разбавленной и концентрированной серной кислоты. Качественная реакция на </w:t>
      </w:r>
      <w:proofErr w:type="gramStart"/>
      <w:r w:rsidRPr="00D3765E">
        <w:rPr>
          <w:rFonts w:eastAsia="Times New Roman" w:cs="Times New Roman"/>
          <w:color w:val="000000"/>
        </w:rPr>
        <w:t>сульфат-ионы</w:t>
      </w:r>
      <w:proofErr w:type="gramEnd"/>
      <w:r w:rsidRPr="00D3765E">
        <w:rPr>
          <w:rFonts w:eastAsia="Times New Roman" w:cs="Times New Roman"/>
          <w:color w:val="000000"/>
        </w:rPr>
        <w:t>. Химические реакции, лежащие в основе получения серной кислоты в промышленности. Применение серной кислоты.  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Азот и фосфор. Положение азота и фосфора в ПСХЭ, строение их атомов. Азот, физические и химические свойства, получение и применение. Круговорот азота в природе. Аммиак: физические и химические свойства, получение и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 азотной кислоты. Соли азотной кислоты и их применение. Азотные удобрения.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lastRenderedPageBreak/>
        <w:t>Фосфор. Аллотропия фосфора. Физические и химические свойства фосфора. Оксид фосфора (V). Ортофосфорная кислота и ее соли. Фосфорные удобрения.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 xml:space="preserve">Углерод и кремний. Положение углерода и кремния в ПСХЭ, строение их атомов. Углерод. Аллотропия 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ее соли. Качественные реакции на </w:t>
      </w:r>
      <w:proofErr w:type="gramStart"/>
      <w:r w:rsidRPr="00D3765E">
        <w:rPr>
          <w:rFonts w:eastAsia="Times New Roman" w:cs="Times New Roman"/>
          <w:color w:val="000000"/>
        </w:rPr>
        <w:t>карбонат-ионы</w:t>
      </w:r>
      <w:proofErr w:type="gramEnd"/>
      <w:r w:rsidRPr="00D3765E">
        <w:rPr>
          <w:rFonts w:eastAsia="Times New Roman" w:cs="Times New Roman"/>
          <w:color w:val="000000"/>
        </w:rPr>
        <w:t>. Круговорот углерода в природе. Органические соединения углерода.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Кремний. Оксид кремния (4). Кремниевая кислота и ее соли. </w:t>
      </w:r>
      <w:r w:rsidRPr="00D3765E">
        <w:rPr>
          <w:rFonts w:eastAsia="Times New Roman" w:cs="Times New Roman"/>
          <w:i/>
          <w:iCs/>
          <w:color w:val="000000"/>
        </w:rPr>
        <w:t>Стекло. Цемент.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Металлы. Положение металлов в ПСХЭ Д.И.Менделеева, строение их атомов.  Металлическая связь. Физические свойства металлов. Ряд активности металлов. Химические свойства металлов. Общие способы получения металлов. Сплавы металлов.  </w:t>
      </w:r>
      <w:r w:rsidRPr="00D3765E">
        <w:rPr>
          <w:rFonts w:eastAsia="Times New Roman" w:cs="Times New Roman"/>
          <w:b/>
          <w:bCs/>
          <w:color w:val="000000"/>
        </w:rPr>
        <w:t> </w:t>
      </w:r>
      <w:r w:rsidRPr="00D3765E">
        <w:rPr>
          <w:rFonts w:eastAsia="Times New Roman" w:cs="Times New Roman"/>
          <w:color w:val="000000"/>
        </w:rPr>
        <w:t>Щелочные металлы. Положение щелочных металлов в периодической системе, строение их атомов. Нахождение в природе. Магний и кальций, их важнейшие соединения. Жесткость воды и способы ее устранения.</w:t>
      </w:r>
      <w:r w:rsidRPr="00D3765E">
        <w:rPr>
          <w:rFonts w:eastAsia="Times New Roman" w:cs="Times New Roman"/>
          <w:b/>
          <w:bCs/>
          <w:color w:val="000000"/>
        </w:rPr>
        <w:t> 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Алюминий. Положение алюминия в периодической системе, строение его атома. Нахождение в природе. Физические и химические свойства алюминия. Амфотерность оксида и гидроксида алюминия.</w:t>
      </w:r>
      <w:r w:rsidRPr="00D3765E">
        <w:rPr>
          <w:rFonts w:eastAsia="Times New Roman" w:cs="Times New Roman"/>
          <w:b/>
          <w:bCs/>
          <w:color w:val="000000"/>
        </w:rPr>
        <w:t> 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Железо. Положение железа в периодической системе, строение его атома.  Нахождение в природе. Физические и химические  свойства железа. Важнейшие соединения железа: оксиды, гидроксиды и соли железа (II) и железа (III). Качественные реакции на ионы.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Демонстрации: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Физические свойства галогенов.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 xml:space="preserve">Получение </w:t>
      </w:r>
      <w:proofErr w:type="spellStart"/>
      <w:r w:rsidRPr="00D3765E">
        <w:rPr>
          <w:rFonts w:eastAsia="Times New Roman" w:cs="Times New Roman"/>
          <w:color w:val="000000"/>
        </w:rPr>
        <w:t>хлороводорода</w:t>
      </w:r>
      <w:proofErr w:type="spellEnd"/>
      <w:r w:rsidRPr="00D3765E">
        <w:rPr>
          <w:rFonts w:eastAsia="Times New Roman" w:cs="Times New Roman"/>
          <w:color w:val="000000"/>
        </w:rPr>
        <w:t xml:space="preserve"> и растворение его в воде.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Аллотропные модификации серы. Образцы природных сульфидов и сульфатов.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Получение аммиака и его растворение в воде. Ознакомление с образцами  природных нитратов, фосфатов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Модели кристаллических решёток  алмаза и графита. Знакомство с образцами природных карбонатов и силикатов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  Знакомство с образцами  важнейших соединений натрия, калия, природных соединений кальция, рудами железа,   соединениями алюминия.  Взаимодействие щелочных, щелочноземельных металлов и алюминия с водой. Сжигание железа  в кислороде и хлоре.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Практические работы: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Получение соляной кислоты и изучение её свойств.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Решение экспериментальных задач по теме «Кислород и сера»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Получение аммиака и изучение его свойств.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   Получение оксида углерода (IV) и изучение его свойств. Распознавание карбонатов.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   Решение экспериментальных задач по теме «Металлы и их соединения».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Лабораторные опыты: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Вытеснение галогенами друг друга из растворов их соединений.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  Качественные реакции  сульфи</w:t>
      </w:r>
      <w:proofErr w:type="gramStart"/>
      <w:r w:rsidRPr="00D3765E">
        <w:rPr>
          <w:rFonts w:eastAsia="Times New Roman" w:cs="Times New Roman"/>
          <w:color w:val="000000"/>
        </w:rPr>
        <w:t>д-</w:t>
      </w:r>
      <w:proofErr w:type="gramEnd"/>
      <w:r w:rsidRPr="00D3765E">
        <w:rPr>
          <w:rFonts w:eastAsia="Times New Roman" w:cs="Times New Roman"/>
          <w:color w:val="000000"/>
        </w:rPr>
        <w:t>, сульфит- и сульфат- ионов в растворе.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Ознакомление с образцами серы и её природными соединениями.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Взаимодействие солей аммония со щелочами.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Качественные реакции на карбона</w:t>
      </w:r>
      <w:proofErr w:type="gramStart"/>
      <w:r w:rsidRPr="00D3765E">
        <w:rPr>
          <w:rFonts w:eastAsia="Times New Roman" w:cs="Times New Roman"/>
          <w:color w:val="000000"/>
        </w:rPr>
        <w:t>т-</w:t>
      </w:r>
      <w:proofErr w:type="gramEnd"/>
      <w:r w:rsidRPr="00D3765E">
        <w:rPr>
          <w:rFonts w:eastAsia="Times New Roman" w:cs="Times New Roman"/>
          <w:color w:val="000000"/>
        </w:rPr>
        <w:t xml:space="preserve"> и силикат- ионы.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Качественная реакция на углекислый газ.</w:t>
      </w:r>
    </w:p>
    <w:p w:rsidR="006A2E86" w:rsidRPr="00D3765E" w:rsidRDefault="006A2E86" w:rsidP="006A2E86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Изучение образцов металлов. Взаимодействие металлов с растворами солей. Ознакомление со свойствами и превращениями карбонатов и гидрокарбонатов. Получение гидроксида алюминия и взаимодействие его с кислотами и щелочами. Качественные реакции на ионы Fe</w:t>
      </w:r>
      <w:r w:rsidRPr="00D3765E">
        <w:rPr>
          <w:rFonts w:eastAsia="Times New Roman" w:cs="Times New Roman"/>
          <w:color w:val="000000"/>
          <w:vertAlign w:val="superscript"/>
        </w:rPr>
        <w:t>2+</w:t>
      </w:r>
      <w:r w:rsidRPr="00D3765E">
        <w:rPr>
          <w:rFonts w:eastAsia="Times New Roman" w:cs="Times New Roman"/>
          <w:color w:val="000000"/>
        </w:rPr>
        <w:t> и Fe</w:t>
      </w:r>
      <w:r w:rsidRPr="00D3765E">
        <w:rPr>
          <w:rFonts w:eastAsia="Times New Roman" w:cs="Times New Roman"/>
          <w:color w:val="000000"/>
          <w:vertAlign w:val="superscript"/>
        </w:rPr>
        <w:t>3+</w:t>
      </w:r>
    </w:p>
    <w:p w:rsidR="006A2E86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b/>
          <w:bCs/>
          <w:color w:val="000000"/>
        </w:rPr>
      </w:pP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Расчетные задачи:</w:t>
      </w:r>
    </w:p>
    <w:p w:rsidR="006A2E86" w:rsidRPr="00D3765E" w:rsidRDefault="006A2E86" w:rsidP="006A2E86">
      <w:pPr>
        <w:shd w:val="clear" w:color="auto" w:fill="FFFFFF"/>
        <w:ind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долю  примесей.</w:t>
      </w:r>
    </w:p>
    <w:p w:rsidR="006A2E86" w:rsidRPr="00D3765E" w:rsidRDefault="006A2E86" w:rsidP="006A2E86">
      <w:pPr>
        <w:shd w:val="clear" w:color="auto" w:fill="FFFFFF"/>
        <w:ind w:left="184" w:firstLine="708"/>
        <w:jc w:val="center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Раздел 3. Краткий обзор важнейших органических веществ.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lastRenderedPageBreak/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Углеводороды. Предельные углеводороды. Метан, этан, пропан – простейшие представители предельных углеводородов.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горения и замещения. Нахождение в природе предельных углеводородов. Применение метана.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Непредельные углеводороды. Этиленовый ряд непредельных углеводородов. Этилен. Физические и химические свойства этилена.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Ацетиленовый ряд непредельных углеводородов. Ацетилен. Свойства ацетилена. Применение ацетилена.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 xml:space="preserve"> Производные углеводородов. </w:t>
      </w:r>
      <w:proofErr w:type="gramStart"/>
      <w:r w:rsidRPr="00D3765E">
        <w:rPr>
          <w:rFonts w:eastAsia="Times New Roman" w:cs="Times New Roman"/>
          <w:color w:val="000000"/>
        </w:rPr>
        <w:t>Краткий обзор органических соединений: одноатомные спирты, карбоновые кислоты, сложные эфиры, жиры, углеводы, аминокислоты, белки.</w:t>
      </w:r>
      <w:proofErr w:type="gramEnd"/>
      <w:r w:rsidRPr="00D3765E">
        <w:rPr>
          <w:rFonts w:eastAsia="Times New Roman" w:cs="Times New Roman"/>
          <w:color w:val="000000"/>
        </w:rPr>
        <w:t xml:space="preserve"> Роль белков в организме.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b/>
          <w:bCs/>
          <w:color w:val="000000"/>
        </w:rPr>
        <w:t>Демонстрации: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Модели молекул органических соединений. Горение углеводородов и обнаружение продуктов их горения. Качественная реакция на этилен. Получение этилена.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Растворение этилового спирта в воде. Растворение глицерина в воде.</w:t>
      </w:r>
    </w:p>
    <w:p w:rsidR="006A2E86" w:rsidRPr="00D3765E" w:rsidRDefault="006A2E86" w:rsidP="006A2E86">
      <w:pPr>
        <w:shd w:val="clear" w:color="auto" w:fill="FFFFFF"/>
        <w:ind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Получение и свойства уксусной кислоты. Исследование свойств жиров: растворимость в воде и органических растворителях.</w:t>
      </w:r>
    </w:p>
    <w:p w:rsidR="006A2E86" w:rsidRPr="00D3765E" w:rsidRDefault="006A2E86" w:rsidP="006A2E86">
      <w:pPr>
        <w:shd w:val="clear" w:color="auto" w:fill="FFFFFF"/>
        <w:ind w:left="184"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Качественные реакции на глюкозу и крахмал.</w:t>
      </w:r>
    </w:p>
    <w:p w:rsidR="006A2E86" w:rsidRPr="00D3765E" w:rsidRDefault="006A2E86" w:rsidP="006A2E86">
      <w:pPr>
        <w:shd w:val="clear" w:color="auto" w:fill="FFFFFF"/>
        <w:ind w:firstLine="708"/>
        <w:jc w:val="both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>  Ознакомление с образцами изделий из полиэтилена, полипропилена, поливинилхлорида.</w:t>
      </w:r>
    </w:p>
    <w:p w:rsidR="006A2E86" w:rsidRPr="00B45B2E" w:rsidRDefault="006A2E86" w:rsidP="006A2E86">
      <w:pPr>
        <w:shd w:val="clear" w:color="auto" w:fill="FFFFFF"/>
        <w:ind w:firstLine="708"/>
        <w:rPr>
          <w:rFonts w:eastAsia="Times New Roman" w:cs="Times New Roman"/>
          <w:color w:val="000000"/>
        </w:rPr>
      </w:pPr>
      <w:r w:rsidRPr="00D3765E">
        <w:rPr>
          <w:rFonts w:eastAsia="Times New Roman" w:cs="Times New Roman"/>
          <w:color w:val="000000"/>
        </w:rPr>
        <w:t xml:space="preserve">Практические работы сгруппированы в блоки — химические практикумы, которые служат не только средством закрепления умений и навыков, но также и средством </w:t>
      </w:r>
      <w:proofErr w:type="gramStart"/>
      <w:r w:rsidRPr="00D3765E">
        <w:rPr>
          <w:rFonts w:eastAsia="Times New Roman" w:cs="Times New Roman"/>
          <w:color w:val="000000"/>
        </w:rPr>
        <w:t>контроля за</w:t>
      </w:r>
      <w:proofErr w:type="gramEnd"/>
      <w:r w:rsidRPr="00D3765E">
        <w:rPr>
          <w:rFonts w:eastAsia="Times New Roman" w:cs="Times New Roman"/>
          <w:color w:val="000000"/>
        </w:rPr>
        <w:t xml:space="preserve"> качеством их </w:t>
      </w:r>
      <w:proofErr w:type="spellStart"/>
      <w:r w:rsidRPr="00D3765E">
        <w:rPr>
          <w:rFonts w:eastAsia="Times New Roman" w:cs="Times New Roman"/>
          <w:color w:val="000000"/>
        </w:rPr>
        <w:t>сформированности</w:t>
      </w:r>
      <w:proofErr w:type="spellEnd"/>
      <w:r w:rsidRPr="00D3765E">
        <w:rPr>
          <w:rFonts w:eastAsia="Times New Roman" w:cs="Times New Roman"/>
          <w:color w:val="000000"/>
        </w:rPr>
        <w:t>.</w:t>
      </w: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Pr="007A5FBB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6777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с указанием количества часов, отводимое на освоение каждой темы.</w:t>
      </w:r>
    </w:p>
    <w:p w:rsidR="006A2E86" w:rsidRDefault="006A2E86" w:rsidP="006A2E86">
      <w:pPr>
        <w:shd w:val="clear" w:color="auto" w:fill="FFFFFF"/>
        <w:jc w:val="center"/>
        <w:rPr>
          <w:rFonts w:eastAsia="Times New Roman" w:cs="Times New Roman"/>
          <w:b/>
        </w:rPr>
      </w:pPr>
    </w:p>
    <w:p w:rsidR="006A2E86" w:rsidRPr="0083653C" w:rsidRDefault="006A2E86" w:rsidP="006A2E86">
      <w:pPr>
        <w:shd w:val="clear" w:color="auto" w:fill="FFFFFF"/>
        <w:jc w:val="center"/>
        <w:rPr>
          <w:rFonts w:eastAsia="Times New Roman" w:cs="Times New Roman"/>
        </w:rPr>
      </w:pPr>
      <w:r w:rsidRPr="0083653C">
        <w:rPr>
          <w:rFonts w:eastAsia="Times New Roman" w:cs="Times New Roman"/>
        </w:rPr>
        <w:t>8 КЛАСС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445"/>
        <w:gridCol w:w="6609"/>
        <w:gridCol w:w="1985"/>
      </w:tblGrid>
      <w:tr w:rsidR="006A2E86" w:rsidTr="00775D2F">
        <w:tc>
          <w:tcPr>
            <w:tcW w:w="0" w:type="auto"/>
          </w:tcPr>
          <w:p w:rsidR="006A2E86" w:rsidRPr="008A7697" w:rsidRDefault="006A2E86" w:rsidP="00775D2F">
            <w:pPr>
              <w:rPr>
                <w:rFonts w:eastAsia="Calibri"/>
              </w:rPr>
            </w:pPr>
            <w:r w:rsidRPr="008A7697">
              <w:rPr>
                <w:rFonts w:eastAsia="Calibri"/>
              </w:rPr>
              <w:t>№</w:t>
            </w:r>
          </w:p>
        </w:tc>
        <w:tc>
          <w:tcPr>
            <w:tcW w:w="6609" w:type="dxa"/>
          </w:tcPr>
          <w:p w:rsidR="006A2E86" w:rsidRPr="008A7697" w:rsidRDefault="006A2E86" w:rsidP="00775D2F">
            <w:pPr>
              <w:rPr>
                <w:rFonts w:eastAsia="Calibri"/>
              </w:rPr>
            </w:pPr>
            <w:r w:rsidRPr="008A7697">
              <w:rPr>
                <w:rFonts w:eastAsia="Calibri"/>
              </w:rPr>
              <w:t>Тема раздела</w:t>
            </w:r>
          </w:p>
        </w:tc>
        <w:tc>
          <w:tcPr>
            <w:tcW w:w="1985" w:type="dxa"/>
          </w:tcPr>
          <w:p w:rsidR="006A2E86" w:rsidRPr="008A7697" w:rsidRDefault="006A2E86" w:rsidP="00775D2F">
            <w:pPr>
              <w:rPr>
                <w:rFonts w:eastAsia="Calibri"/>
              </w:rPr>
            </w:pPr>
            <w:r w:rsidRPr="008A7697">
              <w:rPr>
                <w:rFonts w:eastAsia="Calibri"/>
              </w:rPr>
              <w:t>Количество часов</w:t>
            </w:r>
          </w:p>
        </w:tc>
      </w:tr>
      <w:tr w:rsidR="006A2E86" w:rsidTr="00775D2F">
        <w:tc>
          <w:tcPr>
            <w:tcW w:w="0" w:type="auto"/>
          </w:tcPr>
          <w:p w:rsidR="006A2E86" w:rsidRPr="008A7697" w:rsidRDefault="006A2E86" w:rsidP="00775D2F">
            <w:pPr>
              <w:jc w:val="center"/>
            </w:pPr>
            <w:r w:rsidRPr="008A7697">
              <w:lastRenderedPageBreak/>
              <w:t>1.</w:t>
            </w:r>
          </w:p>
        </w:tc>
        <w:tc>
          <w:tcPr>
            <w:tcW w:w="6609" w:type="dxa"/>
          </w:tcPr>
          <w:p w:rsidR="006A2E86" w:rsidRPr="00F633DB" w:rsidRDefault="006A2E86" w:rsidP="00775D2F">
            <w:r w:rsidRPr="00F633DB">
              <w:rPr>
                <w:bCs/>
                <w:color w:val="000000"/>
                <w:shd w:val="clear" w:color="auto" w:fill="F7F7F7"/>
              </w:rPr>
              <w:t>Первоначальные химические понятия</w:t>
            </w:r>
          </w:p>
        </w:tc>
        <w:tc>
          <w:tcPr>
            <w:tcW w:w="1985" w:type="dxa"/>
          </w:tcPr>
          <w:p w:rsidR="006A2E86" w:rsidRPr="00572031" w:rsidRDefault="006A2E86" w:rsidP="00775D2F">
            <w:pPr>
              <w:jc w:val="center"/>
            </w:pPr>
            <w:r w:rsidRPr="00572031">
              <w:t>21</w:t>
            </w:r>
          </w:p>
        </w:tc>
      </w:tr>
      <w:tr w:rsidR="006A2E86" w:rsidTr="00775D2F">
        <w:tc>
          <w:tcPr>
            <w:tcW w:w="0" w:type="auto"/>
          </w:tcPr>
          <w:p w:rsidR="006A2E86" w:rsidRPr="008A7697" w:rsidRDefault="006A2E86" w:rsidP="00775D2F">
            <w:pPr>
              <w:jc w:val="center"/>
            </w:pPr>
            <w:r w:rsidRPr="008A7697">
              <w:t>2.</w:t>
            </w:r>
          </w:p>
        </w:tc>
        <w:tc>
          <w:tcPr>
            <w:tcW w:w="6609" w:type="dxa"/>
          </w:tcPr>
          <w:p w:rsidR="006A2E86" w:rsidRPr="00F633DB" w:rsidRDefault="006A2E86" w:rsidP="00775D2F">
            <w:r w:rsidRPr="00F633DB">
              <w:rPr>
                <w:bCs/>
                <w:color w:val="000000"/>
                <w:shd w:val="clear" w:color="auto" w:fill="F7F7F7"/>
              </w:rPr>
              <w:t>Кислород. Горение</w:t>
            </w:r>
          </w:p>
        </w:tc>
        <w:tc>
          <w:tcPr>
            <w:tcW w:w="1985" w:type="dxa"/>
          </w:tcPr>
          <w:p w:rsidR="006A2E86" w:rsidRPr="00572031" w:rsidRDefault="006A2E86" w:rsidP="00775D2F">
            <w:pPr>
              <w:jc w:val="center"/>
            </w:pPr>
            <w:r w:rsidRPr="00572031">
              <w:t>5</w:t>
            </w:r>
          </w:p>
        </w:tc>
      </w:tr>
      <w:tr w:rsidR="006A2E86" w:rsidTr="00775D2F">
        <w:tc>
          <w:tcPr>
            <w:tcW w:w="0" w:type="auto"/>
          </w:tcPr>
          <w:p w:rsidR="006A2E86" w:rsidRPr="008A7697" w:rsidRDefault="006A2E86" w:rsidP="00775D2F">
            <w:pPr>
              <w:jc w:val="center"/>
            </w:pPr>
            <w:r>
              <w:t>3.</w:t>
            </w:r>
          </w:p>
        </w:tc>
        <w:tc>
          <w:tcPr>
            <w:tcW w:w="6609" w:type="dxa"/>
          </w:tcPr>
          <w:p w:rsidR="006A2E86" w:rsidRPr="00F633DB" w:rsidRDefault="006A2E86" w:rsidP="00775D2F">
            <w:pPr>
              <w:rPr>
                <w:bCs/>
                <w:color w:val="000000"/>
                <w:shd w:val="clear" w:color="auto" w:fill="F7F7F7"/>
              </w:rPr>
            </w:pPr>
            <w:r w:rsidRPr="00F633DB">
              <w:rPr>
                <w:bCs/>
                <w:color w:val="000000"/>
                <w:shd w:val="clear" w:color="auto" w:fill="F7F7F7"/>
              </w:rPr>
              <w:t>Водород</w:t>
            </w:r>
          </w:p>
        </w:tc>
        <w:tc>
          <w:tcPr>
            <w:tcW w:w="1985" w:type="dxa"/>
          </w:tcPr>
          <w:p w:rsidR="006A2E86" w:rsidRPr="00572031" w:rsidRDefault="006A2E86" w:rsidP="00775D2F">
            <w:pPr>
              <w:jc w:val="center"/>
            </w:pPr>
            <w:r w:rsidRPr="00572031">
              <w:t>3</w:t>
            </w:r>
          </w:p>
        </w:tc>
      </w:tr>
      <w:tr w:rsidR="006A2E86" w:rsidTr="00775D2F">
        <w:tc>
          <w:tcPr>
            <w:tcW w:w="0" w:type="auto"/>
          </w:tcPr>
          <w:p w:rsidR="006A2E86" w:rsidRPr="008A7697" w:rsidRDefault="006A2E86" w:rsidP="00775D2F">
            <w:pPr>
              <w:jc w:val="center"/>
            </w:pPr>
            <w:r>
              <w:t>4.</w:t>
            </w:r>
          </w:p>
        </w:tc>
        <w:tc>
          <w:tcPr>
            <w:tcW w:w="6609" w:type="dxa"/>
          </w:tcPr>
          <w:p w:rsidR="006A2E86" w:rsidRPr="00F633DB" w:rsidRDefault="006A2E86" w:rsidP="00775D2F">
            <w:pPr>
              <w:rPr>
                <w:bCs/>
                <w:color w:val="000000"/>
                <w:shd w:val="clear" w:color="auto" w:fill="F7F7F7"/>
              </w:rPr>
            </w:pPr>
            <w:r w:rsidRPr="00F633DB">
              <w:rPr>
                <w:bCs/>
                <w:color w:val="000000"/>
                <w:shd w:val="clear" w:color="auto" w:fill="F7F7F7"/>
              </w:rPr>
              <w:t>Вода. Растворы</w:t>
            </w:r>
          </w:p>
        </w:tc>
        <w:tc>
          <w:tcPr>
            <w:tcW w:w="1985" w:type="dxa"/>
          </w:tcPr>
          <w:p w:rsidR="006A2E86" w:rsidRPr="00572031" w:rsidRDefault="006A2E86" w:rsidP="00775D2F">
            <w:pPr>
              <w:jc w:val="center"/>
            </w:pPr>
            <w:r w:rsidRPr="00572031">
              <w:t>8</w:t>
            </w:r>
          </w:p>
        </w:tc>
      </w:tr>
      <w:tr w:rsidR="006A2E86" w:rsidTr="00775D2F">
        <w:tc>
          <w:tcPr>
            <w:tcW w:w="0" w:type="auto"/>
          </w:tcPr>
          <w:p w:rsidR="006A2E86" w:rsidRPr="008A7697" w:rsidRDefault="006A2E86" w:rsidP="00775D2F">
            <w:pPr>
              <w:jc w:val="center"/>
            </w:pPr>
            <w:r>
              <w:t>5.</w:t>
            </w:r>
          </w:p>
        </w:tc>
        <w:tc>
          <w:tcPr>
            <w:tcW w:w="6609" w:type="dxa"/>
          </w:tcPr>
          <w:p w:rsidR="006A2E86" w:rsidRPr="00F633DB" w:rsidRDefault="006A2E86" w:rsidP="00775D2F">
            <w:pPr>
              <w:rPr>
                <w:bCs/>
                <w:color w:val="000000"/>
                <w:shd w:val="clear" w:color="auto" w:fill="F7F7F7"/>
              </w:rPr>
            </w:pPr>
            <w:r w:rsidRPr="00F633DB">
              <w:rPr>
                <w:bCs/>
                <w:color w:val="000000"/>
                <w:shd w:val="clear" w:color="auto" w:fill="F7F7F7"/>
              </w:rPr>
              <w:t>Количественные отношения в химии</w:t>
            </w:r>
          </w:p>
        </w:tc>
        <w:tc>
          <w:tcPr>
            <w:tcW w:w="1985" w:type="dxa"/>
          </w:tcPr>
          <w:p w:rsidR="006A2E86" w:rsidRPr="00572031" w:rsidRDefault="006A2E86" w:rsidP="00775D2F">
            <w:pPr>
              <w:jc w:val="center"/>
            </w:pPr>
            <w:r w:rsidRPr="00572031">
              <w:t>5</w:t>
            </w:r>
          </w:p>
        </w:tc>
      </w:tr>
      <w:tr w:rsidR="006A2E86" w:rsidTr="00775D2F">
        <w:tc>
          <w:tcPr>
            <w:tcW w:w="0" w:type="auto"/>
          </w:tcPr>
          <w:p w:rsidR="006A2E86" w:rsidRPr="008A7697" w:rsidRDefault="006A2E86" w:rsidP="00775D2F">
            <w:pPr>
              <w:jc w:val="center"/>
            </w:pPr>
            <w:r>
              <w:t>6.</w:t>
            </w:r>
          </w:p>
        </w:tc>
        <w:tc>
          <w:tcPr>
            <w:tcW w:w="6609" w:type="dxa"/>
          </w:tcPr>
          <w:p w:rsidR="006A2E86" w:rsidRPr="00F633DB" w:rsidRDefault="006A2E86" w:rsidP="00775D2F">
            <w:pPr>
              <w:rPr>
                <w:bCs/>
                <w:color w:val="000000"/>
                <w:shd w:val="clear" w:color="auto" w:fill="F7F7F7"/>
              </w:rPr>
            </w:pPr>
            <w:r w:rsidRPr="00F633DB">
              <w:rPr>
                <w:bCs/>
                <w:color w:val="000000"/>
                <w:shd w:val="clear" w:color="auto" w:fill="F7F7F7"/>
              </w:rPr>
              <w:t>Важнейшие классы неорганических соединений</w:t>
            </w:r>
          </w:p>
        </w:tc>
        <w:tc>
          <w:tcPr>
            <w:tcW w:w="1985" w:type="dxa"/>
          </w:tcPr>
          <w:p w:rsidR="006A2E86" w:rsidRPr="00572031" w:rsidRDefault="006A2E86" w:rsidP="00775D2F">
            <w:pPr>
              <w:jc w:val="center"/>
            </w:pPr>
            <w:r w:rsidRPr="00572031">
              <w:t>12</w:t>
            </w:r>
          </w:p>
        </w:tc>
      </w:tr>
      <w:tr w:rsidR="006A2E86" w:rsidTr="00775D2F">
        <w:tc>
          <w:tcPr>
            <w:tcW w:w="0" w:type="auto"/>
          </w:tcPr>
          <w:p w:rsidR="006A2E86" w:rsidRPr="008A7697" w:rsidRDefault="006A2E86" w:rsidP="00775D2F">
            <w:pPr>
              <w:jc w:val="center"/>
            </w:pPr>
            <w:r>
              <w:t>7.</w:t>
            </w:r>
          </w:p>
        </w:tc>
        <w:tc>
          <w:tcPr>
            <w:tcW w:w="6609" w:type="dxa"/>
          </w:tcPr>
          <w:p w:rsidR="006A2E86" w:rsidRPr="00F633DB" w:rsidRDefault="006A2E86" w:rsidP="00775D2F">
            <w:pPr>
              <w:rPr>
                <w:bCs/>
                <w:color w:val="000000"/>
                <w:shd w:val="clear" w:color="auto" w:fill="F7F7F7"/>
              </w:rPr>
            </w:pPr>
            <w:r w:rsidRPr="00F633DB">
              <w:rPr>
                <w:bCs/>
                <w:color w:val="000000"/>
                <w:shd w:val="clear" w:color="auto" w:fill="F7F7F7"/>
              </w:rPr>
              <w:t>Периодический закон и строение атома</w:t>
            </w:r>
          </w:p>
        </w:tc>
        <w:tc>
          <w:tcPr>
            <w:tcW w:w="1985" w:type="dxa"/>
          </w:tcPr>
          <w:p w:rsidR="006A2E86" w:rsidRPr="00572031" w:rsidRDefault="006A2E86" w:rsidP="00775D2F">
            <w:pPr>
              <w:jc w:val="center"/>
            </w:pPr>
            <w:r w:rsidRPr="00572031">
              <w:t>7</w:t>
            </w:r>
          </w:p>
        </w:tc>
      </w:tr>
      <w:tr w:rsidR="006A2E86" w:rsidTr="00775D2F">
        <w:tc>
          <w:tcPr>
            <w:tcW w:w="0" w:type="auto"/>
          </w:tcPr>
          <w:p w:rsidR="006A2E86" w:rsidRPr="008A7697" w:rsidRDefault="006A2E86" w:rsidP="00775D2F">
            <w:pPr>
              <w:jc w:val="center"/>
            </w:pPr>
            <w:r>
              <w:t>8.</w:t>
            </w:r>
          </w:p>
        </w:tc>
        <w:tc>
          <w:tcPr>
            <w:tcW w:w="6609" w:type="dxa"/>
          </w:tcPr>
          <w:p w:rsidR="006A2E86" w:rsidRPr="00F633DB" w:rsidRDefault="006A2E86" w:rsidP="00775D2F">
            <w:pPr>
              <w:rPr>
                <w:bCs/>
                <w:color w:val="000000"/>
                <w:shd w:val="clear" w:color="auto" w:fill="F7F7F7"/>
              </w:rPr>
            </w:pPr>
            <w:r w:rsidRPr="00F633DB">
              <w:rPr>
                <w:bCs/>
                <w:color w:val="000000"/>
                <w:shd w:val="clear" w:color="auto" w:fill="F7F7F7"/>
              </w:rPr>
              <w:t>Строение вещества. Химическая связь</w:t>
            </w:r>
          </w:p>
        </w:tc>
        <w:tc>
          <w:tcPr>
            <w:tcW w:w="1985" w:type="dxa"/>
          </w:tcPr>
          <w:p w:rsidR="006A2E86" w:rsidRPr="00572031" w:rsidRDefault="006A2E86" w:rsidP="00775D2F">
            <w:pPr>
              <w:jc w:val="center"/>
            </w:pPr>
            <w:r w:rsidRPr="00572031">
              <w:t>7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9.</w:t>
            </w:r>
          </w:p>
        </w:tc>
        <w:tc>
          <w:tcPr>
            <w:tcW w:w="6609" w:type="dxa"/>
          </w:tcPr>
          <w:p w:rsidR="006A2E86" w:rsidRPr="00F633DB" w:rsidRDefault="006A2E86" w:rsidP="00775D2F">
            <w:pPr>
              <w:rPr>
                <w:bCs/>
                <w:color w:val="000000"/>
                <w:shd w:val="clear" w:color="auto" w:fill="F7F7F7"/>
              </w:rPr>
            </w:pPr>
            <w:r>
              <w:rPr>
                <w:bCs/>
                <w:color w:val="000000"/>
                <w:shd w:val="clear" w:color="auto" w:fill="F7F7F7"/>
              </w:rPr>
              <w:t>Резервное время</w:t>
            </w:r>
          </w:p>
        </w:tc>
        <w:tc>
          <w:tcPr>
            <w:tcW w:w="1985" w:type="dxa"/>
          </w:tcPr>
          <w:p w:rsidR="006A2E86" w:rsidRPr="00572031" w:rsidRDefault="006A2E86" w:rsidP="00775D2F">
            <w:pPr>
              <w:jc w:val="center"/>
            </w:pPr>
            <w:r>
              <w:t>2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pPr>
              <w:jc w:val="center"/>
            </w:pPr>
          </w:p>
        </w:tc>
        <w:tc>
          <w:tcPr>
            <w:tcW w:w="6609" w:type="dxa"/>
          </w:tcPr>
          <w:p w:rsidR="006A2E86" w:rsidRPr="00F633DB" w:rsidRDefault="006A2E86" w:rsidP="00775D2F">
            <w:pPr>
              <w:rPr>
                <w:bCs/>
                <w:color w:val="000000"/>
                <w:shd w:val="clear" w:color="auto" w:fill="F7F7F7"/>
              </w:rPr>
            </w:pPr>
            <w:r>
              <w:rPr>
                <w:bCs/>
                <w:color w:val="000000"/>
                <w:shd w:val="clear" w:color="auto" w:fill="F7F7F7"/>
              </w:rPr>
              <w:t>Итого:</w:t>
            </w:r>
          </w:p>
        </w:tc>
        <w:tc>
          <w:tcPr>
            <w:tcW w:w="1985" w:type="dxa"/>
          </w:tcPr>
          <w:p w:rsidR="006A2E86" w:rsidRPr="00572031" w:rsidRDefault="006A2E86" w:rsidP="00775D2F">
            <w:pPr>
              <w:jc w:val="center"/>
            </w:pPr>
            <w:r>
              <w:t>70</w:t>
            </w:r>
          </w:p>
        </w:tc>
      </w:tr>
    </w:tbl>
    <w:p w:rsidR="006A2E86" w:rsidRPr="008A7697" w:rsidRDefault="006A2E86" w:rsidP="006A2E86">
      <w:pPr>
        <w:shd w:val="clear" w:color="auto" w:fill="FFFFFF"/>
        <w:jc w:val="center"/>
        <w:rPr>
          <w:rFonts w:eastAsia="Times New Roman" w:cs="Times New Roman"/>
          <w:b/>
        </w:rPr>
      </w:pPr>
    </w:p>
    <w:p w:rsidR="006A2E86" w:rsidRPr="00397518" w:rsidRDefault="006A2E86" w:rsidP="006A2E86">
      <w:pPr>
        <w:jc w:val="center"/>
        <w:rPr>
          <w:rFonts w:cs="Times New Roman"/>
          <w:b/>
        </w:rPr>
      </w:pPr>
      <w:r>
        <w:rPr>
          <w:rFonts w:eastAsia="Times New Roman" w:cs="Times New Roman"/>
          <w:bCs/>
          <w:color w:val="000000"/>
        </w:rPr>
        <w:t xml:space="preserve"> 9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7401"/>
        <w:gridCol w:w="1998"/>
      </w:tblGrid>
      <w:tr w:rsidR="006A2E86" w:rsidTr="00775D2F">
        <w:tc>
          <w:tcPr>
            <w:tcW w:w="0" w:type="auto"/>
          </w:tcPr>
          <w:p w:rsidR="006A2E86" w:rsidRDefault="006A2E86" w:rsidP="00775D2F">
            <w:r>
              <w:t>№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>Название раздела</w:t>
            </w:r>
          </w:p>
        </w:tc>
        <w:tc>
          <w:tcPr>
            <w:tcW w:w="0" w:type="auto"/>
          </w:tcPr>
          <w:p w:rsidR="006A2E86" w:rsidRDefault="006A2E86" w:rsidP="00775D2F">
            <w:r>
              <w:t>Количество часов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1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>Повторение основных вопросов курса химии 8 класса.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5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2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 xml:space="preserve">Раздел 1. Теория электролитической диссоциации 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13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3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 xml:space="preserve">Раздел 2. Подгруппа кислорода. 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5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4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 xml:space="preserve">Раздел 3. Основные закономерности химических реакций 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6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5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 xml:space="preserve">Раздел 4. Подгруппа азота 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14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6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 xml:space="preserve">Раздел 5. Подгруппа углерода 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5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7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 xml:space="preserve">Раздел 6. Общие свойства металлов 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3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8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 xml:space="preserve">Раздел 7. Металлы главных подгрупп </w:t>
            </w:r>
            <w:r w:rsidRPr="00A3393B">
              <w:rPr>
                <w:lang w:val="en-US"/>
              </w:rPr>
              <w:t>I</w:t>
            </w:r>
            <w:r w:rsidRPr="00A3393B">
              <w:t xml:space="preserve"> –</w:t>
            </w:r>
            <w:r w:rsidRPr="00A3393B">
              <w:rPr>
                <w:lang w:val="en-US"/>
              </w:rPr>
              <w:t>III</w:t>
            </w:r>
            <w:r w:rsidRPr="00A3393B">
              <w:t xml:space="preserve"> групп ПСХЭ Д.И. Менделеева 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5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9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 xml:space="preserve">Тема 8: Железо – элемент побочной подгруппы 8 группы ПСХЭ 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3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10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 xml:space="preserve">Раздел  9. Промышленные способы получения металлов 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2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>
            <w:r>
              <w:t>11</w:t>
            </w:r>
          </w:p>
        </w:tc>
        <w:tc>
          <w:tcPr>
            <w:tcW w:w="0" w:type="auto"/>
          </w:tcPr>
          <w:p w:rsidR="006A2E86" w:rsidRPr="00A3393B" w:rsidRDefault="006A2E86" w:rsidP="00775D2F">
            <w:r w:rsidRPr="00A3393B">
              <w:t xml:space="preserve">Раздел 10. Органические соединения 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6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/>
        </w:tc>
        <w:tc>
          <w:tcPr>
            <w:tcW w:w="0" w:type="auto"/>
          </w:tcPr>
          <w:p w:rsidR="006A2E86" w:rsidRPr="00A3393B" w:rsidRDefault="006A2E86" w:rsidP="00775D2F">
            <w:r>
              <w:t>Резервное время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1</w:t>
            </w:r>
          </w:p>
        </w:tc>
      </w:tr>
      <w:tr w:rsidR="006A2E86" w:rsidTr="00775D2F">
        <w:tc>
          <w:tcPr>
            <w:tcW w:w="0" w:type="auto"/>
          </w:tcPr>
          <w:p w:rsidR="006A2E86" w:rsidRDefault="006A2E86" w:rsidP="00775D2F"/>
        </w:tc>
        <w:tc>
          <w:tcPr>
            <w:tcW w:w="0" w:type="auto"/>
          </w:tcPr>
          <w:p w:rsidR="006A2E86" w:rsidRPr="00A3393B" w:rsidRDefault="006A2E86" w:rsidP="00775D2F">
            <w:r>
              <w:t>Итого:</w:t>
            </w:r>
          </w:p>
        </w:tc>
        <w:tc>
          <w:tcPr>
            <w:tcW w:w="0" w:type="auto"/>
          </w:tcPr>
          <w:p w:rsidR="006A2E86" w:rsidRDefault="006A2E86" w:rsidP="00775D2F">
            <w:pPr>
              <w:jc w:val="center"/>
            </w:pPr>
            <w:r>
              <w:t>68</w:t>
            </w:r>
          </w:p>
        </w:tc>
      </w:tr>
    </w:tbl>
    <w:p w:rsidR="006A2E86" w:rsidRPr="007A5FBB" w:rsidRDefault="006A2E86" w:rsidP="006A2E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Pr="00867779" w:rsidRDefault="006A2E86" w:rsidP="006A2E86">
      <w:pPr>
        <w:pStyle w:val="a3"/>
        <w:ind w:right="-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7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V. </w:t>
      </w:r>
      <w:r w:rsidRPr="00867779">
        <w:rPr>
          <w:rFonts w:ascii="Times New Roman" w:hAnsi="Times New Roman" w:cs="Times New Roman"/>
          <w:b/>
          <w:sz w:val="28"/>
          <w:szCs w:val="28"/>
        </w:rPr>
        <w:t>Лист изменений</w:t>
      </w: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Pr="00211E8D" w:rsidRDefault="006A2E86" w:rsidP="006A2E86">
      <w:pPr>
        <w:pStyle w:val="a3"/>
        <w:ind w:right="-720"/>
        <w:rPr>
          <w:rFonts w:ascii="Times New Roman" w:hAnsi="Times New Roman" w:cs="Times New Roman"/>
          <w:sz w:val="24"/>
          <w:szCs w:val="24"/>
        </w:rPr>
      </w:pPr>
    </w:p>
    <w:p w:rsidR="006A2E86" w:rsidRDefault="006A2E86" w:rsidP="006A2E86">
      <w:pPr>
        <w:ind w:right="-720"/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b/>
          <w:sz w:val="28"/>
          <w:szCs w:val="28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color w:val="FF0000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color w:val="FF0000"/>
          <w:sz w:val="24"/>
          <w:szCs w:val="24"/>
        </w:rPr>
      </w:pPr>
    </w:p>
    <w:p w:rsidR="006A2E86" w:rsidRDefault="006A2E86" w:rsidP="006A2E86">
      <w:pPr>
        <w:pStyle w:val="a3"/>
        <w:ind w:right="-720"/>
        <w:rPr>
          <w:rFonts w:ascii="Times New Roman" w:hAnsi="Times New Roman" w:cs="Times New Roman"/>
          <w:color w:val="FF0000"/>
          <w:sz w:val="24"/>
          <w:szCs w:val="24"/>
        </w:rPr>
      </w:pPr>
    </w:p>
    <w:p w:rsidR="006A2E86" w:rsidRPr="009D3CD6" w:rsidRDefault="006A2E86" w:rsidP="006A2E86">
      <w:pPr>
        <w:widowControl w:val="0"/>
        <w:autoSpaceDE w:val="0"/>
        <w:autoSpaceDN w:val="0"/>
        <w:adjustRightInd w:val="0"/>
        <w:ind w:right="-720"/>
        <w:rPr>
          <w:rFonts w:cs="Times New Roman"/>
          <w:b/>
          <w:iCs/>
          <w:sz w:val="28"/>
          <w:szCs w:val="28"/>
        </w:rPr>
      </w:pPr>
    </w:p>
    <w:p w:rsidR="006A2E86" w:rsidRPr="009D3CD6" w:rsidRDefault="006A2E86" w:rsidP="006A2E86">
      <w:pPr>
        <w:widowControl w:val="0"/>
        <w:autoSpaceDE w:val="0"/>
        <w:autoSpaceDN w:val="0"/>
        <w:adjustRightInd w:val="0"/>
        <w:ind w:right="-720"/>
        <w:rPr>
          <w:rFonts w:cs="Times New Roman"/>
          <w:b/>
          <w:iCs/>
          <w:sz w:val="28"/>
          <w:szCs w:val="28"/>
        </w:rPr>
      </w:pPr>
    </w:p>
    <w:p w:rsidR="006A2E86" w:rsidRPr="008518EF" w:rsidRDefault="006A2E86" w:rsidP="006A2E86">
      <w:pPr>
        <w:pStyle w:val="a3"/>
        <w:ind w:right="-720"/>
        <w:rPr>
          <w:rFonts w:ascii="Times New Roman" w:hAnsi="Times New Roman"/>
          <w:b/>
          <w:sz w:val="24"/>
          <w:szCs w:val="24"/>
        </w:rPr>
      </w:pPr>
    </w:p>
    <w:p w:rsidR="006A2E86" w:rsidRPr="005D356A" w:rsidRDefault="006A2E86" w:rsidP="006A2E86">
      <w:pPr>
        <w:ind w:right="-720"/>
      </w:pPr>
    </w:p>
    <w:p w:rsidR="00B11C19" w:rsidRDefault="002E77DA"/>
    <w:sectPr w:rsidR="00B11C19" w:rsidSect="002E77DA">
      <w:pgSz w:w="11906" w:h="16838"/>
      <w:pgMar w:top="426" w:right="566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148C"/>
    <w:multiLevelType w:val="hybridMultilevel"/>
    <w:tmpl w:val="C35E5F56"/>
    <w:lvl w:ilvl="0" w:tplc="EB64F76C">
      <w:numFmt w:val="bullet"/>
      <w:lvlText w:val="—"/>
      <w:lvlJc w:val="left"/>
      <w:pPr>
        <w:ind w:left="23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5C26A0E">
      <w:numFmt w:val="bullet"/>
      <w:lvlText w:val="•"/>
      <w:lvlJc w:val="left"/>
      <w:pPr>
        <w:ind w:left="1805" w:hanging="303"/>
      </w:pPr>
      <w:rPr>
        <w:rFonts w:hint="default"/>
        <w:lang w:val="ru-RU" w:eastAsia="ru-RU" w:bidi="ru-RU"/>
      </w:rPr>
    </w:lvl>
    <w:lvl w:ilvl="2" w:tplc="223A8BDC">
      <w:numFmt w:val="bullet"/>
      <w:lvlText w:val="•"/>
      <w:lvlJc w:val="left"/>
      <w:pPr>
        <w:ind w:left="3371" w:hanging="303"/>
      </w:pPr>
      <w:rPr>
        <w:rFonts w:hint="default"/>
        <w:lang w:val="ru-RU" w:eastAsia="ru-RU" w:bidi="ru-RU"/>
      </w:rPr>
    </w:lvl>
    <w:lvl w:ilvl="3" w:tplc="11646652">
      <w:numFmt w:val="bullet"/>
      <w:lvlText w:val="•"/>
      <w:lvlJc w:val="left"/>
      <w:pPr>
        <w:ind w:left="4937" w:hanging="303"/>
      </w:pPr>
      <w:rPr>
        <w:rFonts w:hint="default"/>
        <w:lang w:val="ru-RU" w:eastAsia="ru-RU" w:bidi="ru-RU"/>
      </w:rPr>
    </w:lvl>
    <w:lvl w:ilvl="4" w:tplc="B204EA7E">
      <w:numFmt w:val="bullet"/>
      <w:lvlText w:val="•"/>
      <w:lvlJc w:val="left"/>
      <w:pPr>
        <w:ind w:left="6503" w:hanging="303"/>
      </w:pPr>
      <w:rPr>
        <w:rFonts w:hint="default"/>
        <w:lang w:val="ru-RU" w:eastAsia="ru-RU" w:bidi="ru-RU"/>
      </w:rPr>
    </w:lvl>
    <w:lvl w:ilvl="5" w:tplc="9BE41F26">
      <w:numFmt w:val="bullet"/>
      <w:lvlText w:val="•"/>
      <w:lvlJc w:val="left"/>
      <w:pPr>
        <w:ind w:left="8069" w:hanging="303"/>
      </w:pPr>
      <w:rPr>
        <w:rFonts w:hint="default"/>
        <w:lang w:val="ru-RU" w:eastAsia="ru-RU" w:bidi="ru-RU"/>
      </w:rPr>
    </w:lvl>
    <w:lvl w:ilvl="6" w:tplc="4F1A1D82">
      <w:numFmt w:val="bullet"/>
      <w:lvlText w:val="•"/>
      <w:lvlJc w:val="left"/>
      <w:pPr>
        <w:ind w:left="9635" w:hanging="303"/>
      </w:pPr>
      <w:rPr>
        <w:rFonts w:hint="default"/>
        <w:lang w:val="ru-RU" w:eastAsia="ru-RU" w:bidi="ru-RU"/>
      </w:rPr>
    </w:lvl>
    <w:lvl w:ilvl="7" w:tplc="5AF49EA8">
      <w:numFmt w:val="bullet"/>
      <w:lvlText w:val="•"/>
      <w:lvlJc w:val="left"/>
      <w:pPr>
        <w:ind w:left="11200" w:hanging="303"/>
      </w:pPr>
      <w:rPr>
        <w:rFonts w:hint="default"/>
        <w:lang w:val="ru-RU" w:eastAsia="ru-RU" w:bidi="ru-RU"/>
      </w:rPr>
    </w:lvl>
    <w:lvl w:ilvl="8" w:tplc="0C86E756">
      <w:numFmt w:val="bullet"/>
      <w:lvlText w:val="•"/>
      <w:lvlJc w:val="left"/>
      <w:pPr>
        <w:ind w:left="12766" w:hanging="303"/>
      </w:pPr>
      <w:rPr>
        <w:rFonts w:hint="default"/>
        <w:lang w:val="ru-RU" w:eastAsia="ru-RU" w:bidi="ru-RU"/>
      </w:rPr>
    </w:lvl>
  </w:abstractNum>
  <w:abstractNum w:abstractNumId="1">
    <w:nsid w:val="53C20C8E"/>
    <w:multiLevelType w:val="multilevel"/>
    <w:tmpl w:val="A8AC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D30283"/>
    <w:multiLevelType w:val="hybridMultilevel"/>
    <w:tmpl w:val="13CCF5B6"/>
    <w:lvl w:ilvl="0" w:tplc="0316B0D6">
      <w:numFmt w:val="bullet"/>
      <w:lvlText w:val="—"/>
      <w:lvlJc w:val="left"/>
      <w:pPr>
        <w:ind w:left="232" w:hanging="274"/>
      </w:pPr>
      <w:rPr>
        <w:rFonts w:ascii="Times New Roman" w:eastAsia="Times New Roman" w:hAnsi="Times New Roman" w:cs="Times New Roman" w:hint="default"/>
        <w:i/>
        <w:spacing w:val="-8"/>
        <w:w w:val="100"/>
        <w:sz w:val="24"/>
        <w:szCs w:val="24"/>
        <w:lang w:val="ru-RU" w:eastAsia="ru-RU" w:bidi="ru-RU"/>
      </w:rPr>
    </w:lvl>
    <w:lvl w:ilvl="1" w:tplc="879CDCBC">
      <w:numFmt w:val="bullet"/>
      <w:lvlText w:val="•"/>
      <w:lvlJc w:val="left"/>
      <w:pPr>
        <w:ind w:left="1805" w:hanging="274"/>
      </w:pPr>
      <w:rPr>
        <w:rFonts w:hint="default"/>
        <w:lang w:val="ru-RU" w:eastAsia="ru-RU" w:bidi="ru-RU"/>
      </w:rPr>
    </w:lvl>
    <w:lvl w:ilvl="2" w:tplc="D806F868">
      <w:numFmt w:val="bullet"/>
      <w:lvlText w:val="•"/>
      <w:lvlJc w:val="left"/>
      <w:pPr>
        <w:ind w:left="3371" w:hanging="274"/>
      </w:pPr>
      <w:rPr>
        <w:rFonts w:hint="default"/>
        <w:lang w:val="ru-RU" w:eastAsia="ru-RU" w:bidi="ru-RU"/>
      </w:rPr>
    </w:lvl>
    <w:lvl w:ilvl="3" w:tplc="4208940A">
      <w:numFmt w:val="bullet"/>
      <w:lvlText w:val="•"/>
      <w:lvlJc w:val="left"/>
      <w:pPr>
        <w:ind w:left="4937" w:hanging="274"/>
      </w:pPr>
      <w:rPr>
        <w:rFonts w:hint="default"/>
        <w:lang w:val="ru-RU" w:eastAsia="ru-RU" w:bidi="ru-RU"/>
      </w:rPr>
    </w:lvl>
    <w:lvl w:ilvl="4" w:tplc="EFEA6F16">
      <w:numFmt w:val="bullet"/>
      <w:lvlText w:val="•"/>
      <w:lvlJc w:val="left"/>
      <w:pPr>
        <w:ind w:left="6503" w:hanging="274"/>
      </w:pPr>
      <w:rPr>
        <w:rFonts w:hint="default"/>
        <w:lang w:val="ru-RU" w:eastAsia="ru-RU" w:bidi="ru-RU"/>
      </w:rPr>
    </w:lvl>
    <w:lvl w:ilvl="5" w:tplc="0A6A084A">
      <w:numFmt w:val="bullet"/>
      <w:lvlText w:val="•"/>
      <w:lvlJc w:val="left"/>
      <w:pPr>
        <w:ind w:left="8069" w:hanging="274"/>
      </w:pPr>
      <w:rPr>
        <w:rFonts w:hint="default"/>
        <w:lang w:val="ru-RU" w:eastAsia="ru-RU" w:bidi="ru-RU"/>
      </w:rPr>
    </w:lvl>
    <w:lvl w:ilvl="6" w:tplc="6A7A5D7A">
      <w:numFmt w:val="bullet"/>
      <w:lvlText w:val="•"/>
      <w:lvlJc w:val="left"/>
      <w:pPr>
        <w:ind w:left="9635" w:hanging="274"/>
      </w:pPr>
      <w:rPr>
        <w:rFonts w:hint="default"/>
        <w:lang w:val="ru-RU" w:eastAsia="ru-RU" w:bidi="ru-RU"/>
      </w:rPr>
    </w:lvl>
    <w:lvl w:ilvl="7" w:tplc="9E12BE84">
      <w:numFmt w:val="bullet"/>
      <w:lvlText w:val="•"/>
      <w:lvlJc w:val="left"/>
      <w:pPr>
        <w:ind w:left="11200" w:hanging="274"/>
      </w:pPr>
      <w:rPr>
        <w:rFonts w:hint="default"/>
        <w:lang w:val="ru-RU" w:eastAsia="ru-RU" w:bidi="ru-RU"/>
      </w:rPr>
    </w:lvl>
    <w:lvl w:ilvl="8" w:tplc="6A3E4A70">
      <w:numFmt w:val="bullet"/>
      <w:lvlText w:val="•"/>
      <w:lvlJc w:val="left"/>
      <w:pPr>
        <w:ind w:left="12766" w:hanging="274"/>
      </w:pPr>
      <w:rPr>
        <w:rFonts w:hint="default"/>
        <w:lang w:val="ru-RU" w:eastAsia="ru-RU" w:bidi="ru-RU"/>
      </w:rPr>
    </w:lvl>
  </w:abstractNum>
  <w:abstractNum w:abstractNumId="3">
    <w:nsid w:val="77572771"/>
    <w:multiLevelType w:val="hybridMultilevel"/>
    <w:tmpl w:val="A894E626"/>
    <w:lvl w:ilvl="0" w:tplc="C3CC2228">
      <w:numFmt w:val="bullet"/>
      <w:lvlText w:val="—"/>
      <w:lvlJc w:val="left"/>
      <w:pPr>
        <w:ind w:left="232" w:hanging="35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7B6476E">
      <w:numFmt w:val="bullet"/>
      <w:lvlText w:val="•"/>
      <w:lvlJc w:val="left"/>
      <w:pPr>
        <w:ind w:left="1805" w:hanging="358"/>
      </w:pPr>
      <w:rPr>
        <w:rFonts w:hint="default"/>
        <w:lang w:val="ru-RU" w:eastAsia="ru-RU" w:bidi="ru-RU"/>
      </w:rPr>
    </w:lvl>
    <w:lvl w:ilvl="2" w:tplc="C862E2CC">
      <w:numFmt w:val="bullet"/>
      <w:lvlText w:val="•"/>
      <w:lvlJc w:val="left"/>
      <w:pPr>
        <w:ind w:left="3371" w:hanging="358"/>
      </w:pPr>
      <w:rPr>
        <w:rFonts w:hint="default"/>
        <w:lang w:val="ru-RU" w:eastAsia="ru-RU" w:bidi="ru-RU"/>
      </w:rPr>
    </w:lvl>
    <w:lvl w:ilvl="3" w:tplc="557E30C4">
      <w:numFmt w:val="bullet"/>
      <w:lvlText w:val="•"/>
      <w:lvlJc w:val="left"/>
      <w:pPr>
        <w:ind w:left="4937" w:hanging="358"/>
      </w:pPr>
      <w:rPr>
        <w:rFonts w:hint="default"/>
        <w:lang w:val="ru-RU" w:eastAsia="ru-RU" w:bidi="ru-RU"/>
      </w:rPr>
    </w:lvl>
    <w:lvl w:ilvl="4" w:tplc="275696F2">
      <w:numFmt w:val="bullet"/>
      <w:lvlText w:val="•"/>
      <w:lvlJc w:val="left"/>
      <w:pPr>
        <w:ind w:left="6503" w:hanging="358"/>
      </w:pPr>
      <w:rPr>
        <w:rFonts w:hint="default"/>
        <w:lang w:val="ru-RU" w:eastAsia="ru-RU" w:bidi="ru-RU"/>
      </w:rPr>
    </w:lvl>
    <w:lvl w:ilvl="5" w:tplc="40707B06">
      <w:numFmt w:val="bullet"/>
      <w:lvlText w:val="•"/>
      <w:lvlJc w:val="left"/>
      <w:pPr>
        <w:ind w:left="8069" w:hanging="358"/>
      </w:pPr>
      <w:rPr>
        <w:rFonts w:hint="default"/>
        <w:lang w:val="ru-RU" w:eastAsia="ru-RU" w:bidi="ru-RU"/>
      </w:rPr>
    </w:lvl>
    <w:lvl w:ilvl="6" w:tplc="FD9E43EA">
      <w:numFmt w:val="bullet"/>
      <w:lvlText w:val="•"/>
      <w:lvlJc w:val="left"/>
      <w:pPr>
        <w:ind w:left="9635" w:hanging="358"/>
      </w:pPr>
      <w:rPr>
        <w:rFonts w:hint="default"/>
        <w:lang w:val="ru-RU" w:eastAsia="ru-RU" w:bidi="ru-RU"/>
      </w:rPr>
    </w:lvl>
    <w:lvl w:ilvl="7" w:tplc="C1AEC440">
      <w:numFmt w:val="bullet"/>
      <w:lvlText w:val="•"/>
      <w:lvlJc w:val="left"/>
      <w:pPr>
        <w:ind w:left="11200" w:hanging="358"/>
      </w:pPr>
      <w:rPr>
        <w:rFonts w:hint="default"/>
        <w:lang w:val="ru-RU" w:eastAsia="ru-RU" w:bidi="ru-RU"/>
      </w:rPr>
    </w:lvl>
    <w:lvl w:ilvl="8" w:tplc="3E3000D8">
      <w:numFmt w:val="bullet"/>
      <w:lvlText w:val="•"/>
      <w:lvlJc w:val="left"/>
      <w:pPr>
        <w:ind w:left="12766" w:hanging="358"/>
      </w:pPr>
      <w:rPr>
        <w:rFonts w:hint="default"/>
        <w:lang w:val="ru-RU" w:eastAsia="ru-RU" w:bidi="ru-RU"/>
      </w:rPr>
    </w:lvl>
  </w:abstractNum>
  <w:abstractNum w:abstractNumId="4">
    <w:nsid w:val="7A07377E"/>
    <w:multiLevelType w:val="hybridMultilevel"/>
    <w:tmpl w:val="4C06D7FC"/>
    <w:lvl w:ilvl="0" w:tplc="73167152">
      <w:numFmt w:val="bullet"/>
      <w:lvlText w:val="—"/>
      <w:lvlJc w:val="left"/>
      <w:pPr>
        <w:ind w:left="232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354A4EC">
      <w:numFmt w:val="bullet"/>
      <w:lvlText w:val=""/>
      <w:lvlJc w:val="left"/>
      <w:pPr>
        <w:ind w:left="232" w:hanging="28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9236C6D6">
      <w:numFmt w:val="bullet"/>
      <w:lvlText w:val="•"/>
      <w:lvlJc w:val="left"/>
      <w:pPr>
        <w:ind w:left="3371" w:hanging="287"/>
      </w:pPr>
      <w:rPr>
        <w:rFonts w:hint="default"/>
        <w:lang w:val="ru-RU" w:eastAsia="ru-RU" w:bidi="ru-RU"/>
      </w:rPr>
    </w:lvl>
    <w:lvl w:ilvl="3" w:tplc="7F9026CE">
      <w:numFmt w:val="bullet"/>
      <w:lvlText w:val="•"/>
      <w:lvlJc w:val="left"/>
      <w:pPr>
        <w:ind w:left="4937" w:hanging="287"/>
      </w:pPr>
      <w:rPr>
        <w:rFonts w:hint="default"/>
        <w:lang w:val="ru-RU" w:eastAsia="ru-RU" w:bidi="ru-RU"/>
      </w:rPr>
    </w:lvl>
    <w:lvl w:ilvl="4" w:tplc="0F6E6460">
      <w:numFmt w:val="bullet"/>
      <w:lvlText w:val="•"/>
      <w:lvlJc w:val="left"/>
      <w:pPr>
        <w:ind w:left="6503" w:hanging="287"/>
      </w:pPr>
      <w:rPr>
        <w:rFonts w:hint="default"/>
        <w:lang w:val="ru-RU" w:eastAsia="ru-RU" w:bidi="ru-RU"/>
      </w:rPr>
    </w:lvl>
    <w:lvl w:ilvl="5" w:tplc="44D61280">
      <w:numFmt w:val="bullet"/>
      <w:lvlText w:val="•"/>
      <w:lvlJc w:val="left"/>
      <w:pPr>
        <w:ind w:left="8069" w:hanging="287"/>
      </w:pPr>
      <w:rPr>
        <w:rFonts w:hint="default"/>
        <w:lang w:val="ru-RU" w:eastAsia="ru-RU" w:bidi="ru-RU"/>
      </w:rPr>
    </w:lvl>
    <w:lvl w:ilvl="6" w:tplc="2CBA47AC">
      <w:numFmt w:val="bullet"/>
      <w:lvlText w:val="•"/>
      <w:lvlJc w:val="left"/>
      <w:pPr>
        <w:ind w:left="9635" w:hanging="287"/>
      </w:pPr>
      <w:rPr>
        <w:rFonts w:hint="default"/>
        <w:lang w:val="ru-RU" w:eastAsia="ru-RU" w:bidi="ru-RU"/>
      </w:rPr>
    </w:lvl>
    <w:lvl w:ilvl="7" w:tplc="DD50FC3A">
      <w:numFmt w:val="bullet"/>
      <w:lvlText w:val="•"/>
      <w:lvlJc w:val="left"/>
      <w:pPr>
        <w:ind w:left="11200" w:hanging="287"/>
      </w:pPr>
      <w:rPr>
        <w:rFonts w:hint="default"/>
        <w:lang w:val="ru-RU" w:eastAsia="ru-RU" w:bidi="ru-RU"/>
      </w:rPr>
    </w:lvl>
    <w:lvl w:ilvl="8" w:tplc="E566F56C">
      <w:numFmt w:val="bullet"/>
      <w:lvlText w:val="•"/>
      <w:lvlJc w:val="left"/>
      <w:pPr>
        <w:ind w:left="12766" w:hanging="28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E86"/>
    <w:rsid w:val="002E77DA"/>
    <w:rsid w:val="00442E98"/>
    <w:rsid w:val="00683E89"/>
    <w:rsid w:val="006A2E86"/>
    <w:rsid w:val="00A5572B"/>
    <w:rsid w:val="00E9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E86"/>
    <w:pPr>
      <w:spacing w:after="0" w:line="240" w:lineRule="auto"/>
    </w:pPr>
  </w:style>
  <w:style w:type="table" w:styleId="a4">
    <w:name w:val="Table Grid"/>
    <w:basedOn w:val="a1"/>
    <w:uiPriority w:val="59"/>
    <w:rsid w:val="006A2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1"/>
    <w:qFormat/>
    <w:rsid w:val="006A2E86"/>
    <w:pPr>
      <w:overflowPunct w:val="0"/>
      <w:autoSpaceDE w:val="0"/>
      <w:autoSpaceDN w:val="0"/>
      <w:adjustRightInd w:val="0"/>
      <w:spacing w:after="200" w:line="276" w:lineRule="auto"/>
      <w:ind w:left="720"/>
      <w:textAlignment w:val="baseline"/>
    </w:pPr>
    <w:rPr>
      <w:rFonts w:ascii="Calibri" w:eastAsia="Times New Roman" w:hAnsi="Calibri" w:cs="Times New Roman"/>
      <w:sz w:val="22"/>
      <w:szCs w:val="20"/>
    </w:rPr>
  </w:style>
  <w:style w:type="paragraph" w:styleId="a7">
    <w:name w:val="Body Text"/>
    <w:basedOn w:val="a"/>
    <w:link w:val="a8"/>
    <w:uiPriority w:val="99"/>
    <w:rsid w:val="006A2E86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 w:cs="Times New Roman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6A2E8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ash041e0431044b0447043d044b0439char1">
    <w:name w:val="dash041e_0431_044b_0447_043d_044b_0439__char1"/>
    <w:rsid w:val="006A2E8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a9">
    <w:name w:val="Основной"/>
    <w:basedOn w:val="a"/>
    <w:rsid w:val="006A2E86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a">
    <w:name w:val="Буллит"/>
    <w:basedOn w:val="a9"/>
    <w:rsid w:val="006A2E86"/>
    <w:pPr>
      <w:ind w:firstLine="244"/>
    </w:pPr>
  </w:style>
  <w:style w:type="paragraph" w:customStyle="1" w:styleId="21">
    <w:name w:val="Заголовок 21"/>
    <w:basedOn w:val="a"/>
    <w:uiPriority w:val="1"/>
    <w:qFormat/>
    <w:rsid w:val="006A2E86"/>
    <w:pPr>
      <w:widowControl w:val="0"/>
      <w:autoSpaceDE w:val="0"/>
      <w:autoSpaceDN w:val="0"/>
      <w:ind w:left="823"/>
      <w:outlineLvl w:val="2"/>
    </w:pPr>
    <w:rPr>
      <w:rFonts w:eastAsia="Times New Roman" w:cs="Times New Roman"/>
      <w:b/>
      <w:bCs/>
      <w:i/>
      <w:lang w:bidi="ru-RU"/>
    </w:rPr>
  </w:style>
  <w:style w:type="paragraph" w:customStyle="1" w:styleId="11">
    <w:name w:val="Заголовок 11"/>
    <w:basedOn w:val="a"/>
    <w:uiPriority w:val="1"/>
    <w:qFormat/>
    <w:rsid w:val="006A2E86"/>
    <w:pPr>
      <w:widowControl w:val="0"/>
      <w:autoSpaceDE w:val="0"/>
      <w:autoSpaceDN w:val="0"/>
      <w:spacing w:line="274" w:lineRule="exact"/>
      <w:ind w:left="232"/>
      <w:jc w:val="both"/>
      <w:outlineLvl w:val="1"/>
    </w:pPr>
    <w:rPr>
      <w:rFonts w:eastAsia="Times New Roman" w:cs="Times New Roman"/>
      <w:b/>
      <w:bCs/>
      <w:lang w:bidi="ru-RU"/>
    </w:rPr>
  </w:style>
  <w:style w:type="character" w:customStyle="1" w:styleId="a6">
    <w:name w:val="Абзац списка Знак"/>
    <w:link w:val="a5"/>
    <w:uiPriority w:val="1"/>
    <w:locked/>
    <w:rsid w:val="006A2E86"/>
    <w:rPr>
      <w:rFonts w:ascii="Calibri" w:eastAsia="Times New Roman" w:hAnsi="Calibri" w:cs="Times New Roman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77D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7D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7217</Words>
  <Characters>41139</Characters>
  <Application>Microsoft Office Word</Application>
  <DocSecurity>0</DocSecurity>
  <Lines>342</Lines>
  <Paragraphs>96</Paragraphs>
  <ScaleCrop>false</ScaleCrop>
  <Company/>
  <LinksUpToDate>false</LinksUpToDate>
  <CharactersWithSpaces>48260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</cp:revision>
  <dcterms:created xsi:type="dcterms:W3CDTF">2021-10-22T20:07:00Z</dcterms:created>
  <dcterms:modified xsi:type="dcterms:W3CDTF">2021-10-26T05:47:00Z</dcterms:modified>
</cp:coreProperties>
</file>